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2351" w14:textId="77777777" w:rsidR="00023200" w:rsidRPr="00023200" w:rsidRDefault="00023200" w:rsidP="00FE35EE">
      <w:pPr>
        <w:pStyle w:val="af8"/>
      </w:pPr>
      <w:bookmarkStart w:id="0" w:name="OLE_LINK1"/>
      <w:bookmarkStart w:id="1" w:name="OLE_LINK2"/>
      <w:bookmarkStart w:id="2" w:name="_Toc280100414"/>
    </w:p>
    <w:p w14:paraId="1F927043" w14:textId="7E0F5998" w:rsidR="00971BA3" w:rsidRPr="00023200" w:rsidRDefault="00971BA3" w:rsidP="00FE35EE">
      <w:pPr>
        <w:pStyle w:val="af8"/>
      </w:pPr>
      <w:r w:rsidRPr="00023200">
        <w:t xml:space="preserve">Автоматизированная система управления </w:t>
      </w:r>
      <w:r w:rsidR="00023200" w:rsidRPr="00023200">
        <w:t>Охлаждением</w:t>
      </w:r>
      <w:r w:rsidRPr="00023200">
        <w:br/>
        <w:t>Прибор управления DIGICITY</w:t>
      </w:r>
    </w:p>
    <w:p w14:paraId="4FE980D9" w14:textId="2AA5701A" w:rsidR="00D0382E" w:rsidRPr="00023200" w:rsidRDefault="00971BA3" w:rsidP="00FE35EE">
      <w:pPr>
        <w:pStyle w:val="afff1"/>
        <w:rPr>
          <w:b w:val="0"/>
        </w:rPr>
      </w:pPr>
      <w:r w:rsidRPr="00023200">
        <w:rPr>
          <w:b w:val="0"/>
        </w:rPr>
        <w:t>Паспорт</w:t>
      </w:r>
    </w:p>
    <w:p w14:paraId="4C00DBC0" w14:textId="77113C8C" w:rsidR="004D75EF" w:rsidRPr="00023200" w:rsidRDefault="004D75EF" w:rsidP="00FE35EE">
      <w:pPr>
        <w:pStyle w:val="afff1"/>
        <w:spacing w:before="0" w:after="480"/>
      </w:pPr>
      <w:r w:rsidRPr="00023200">
        <w:rPr>
          <w:b w:val="0"/>
          <w:caps w:val="0"/>
        </w:rPr>
        <w:t>на</w:t>
      </w:r>
      <w:r w:rsidRPr="00023200">
        <w:rPr>
          <w:b w:val="0"/>
        </w:rPr>
        <w:t xml:space="preserve"> </w:t>
      </w:r>
      <w:r w:rsidR="00C279AF" w:rsidRPr="00023200">
        <w:rPr>
          <w:b w:val="0"/>
          <w:u w:val="single"/>
        </w:rPr>
        <w:t>1</w:t>
      </w:r>
      <w:r w:rsidR="00023200" w:rsidRPr="00023200">
        <w:rPr>
          <w:b w:val="0"/>
          <w:u w:val="single"/>
          <w:lang w:val="en-US"/>
        </w:rPr>
        <w:t>6</w:t>
      </w:r>
      <w:r w:rsidRPr="00023200">
        <w:rPr>
          <w:b w:val="0"/>
        </w:rPr>
        <w:t xml:space="preserve"> </w:t>
      </w:r>
      <w:r w:rsidRPr="00023200">
        <w:rPr>
          <w:b w:val="0"/>
          <w:caps w:val="0"/>
        </w:rPr>
        <w:t>листах</w:t>
      </w:r>
      <w:r w:rsidR="00C279AF" w:rsidRPr="00023200">
        <w:rPr>
          <w:b w:val="0"/>
          <w:caps w:val="0"/>
        </w:rPr>
        <w:t xml:space="preserve"> </w:t>
      </w:r>
    </w:p>
    <w:bookmarkEnd w:id="0"/>
    <w:bookmarkEnd w:id="1"/>
    <w:p w14:paraId="51A96C59" w14:textId="77777777" w:rsidR="006C1977" w:rsidRPr="00023200" w:rsidRDefault="006C1977" w:rsidP="00FE35EE">
      <w:pPr>
        <w:pStyle w:val="-6"/>
        <w:rPr>
          <w:lang w:val="ru-RU"/>
        </w:rPr>
      </w:pPr>
      <w:r w:rsidRPr="00023200">
        <w:rPr>
          <w:lang w:val="ru-RU"/>
        </w:rPr>
        <w:lastRenderedPageBreak/>
        <w:t>ЛИСТ СОГЛАСОВАНИЯ</w:t>
      </w:r>
    </w:p>
    <w:p w14:paraId="6BAE84F8" w14:textId="74C69C5B" w:rsidR="00971BA3" w:rsidRPr="00023200" w:rsidRDefault="00971BA3" w:rsidP="00FE35EE">
      <w:pPr>
        <w:pStyle w:val="afff8"/>
        <w:rPr>
          <w:rStyle w:val="afd"/>
          <w:i w:val="0"/>
          <w:iCs w:val="0"/>
        </w:rPr>
      </w:pPr>
      <w:r w:rsidRPr="00023200">
        <w:rPr>
          <w:rStyle w:val="afd"/>
          <w:i w:val="0"/>
          <w:iCs w:val="0"/>
        </w:rPr>
        <w:t xml:space="preserve">к </w:t>
      </w:r>
      <w:r w:rsidR="00292C23" w:rsidRPr="00023200">
        <w:rPr>
          <w:rStyle w:val="afd"/>
          <w:i w:val="0"/>
          <w:iCs w:val="0"/>
        </w:rPr>
        <w:t>п</w:t>
      </w:r>
      <w:r w:rsidRPr="00023200">
        <w:rPr>
          <w:rStyle w:val="afd"/>
          <w:i w:val="0"/>
          <w:iCs w:val="0"/>
        </w:rPr>
        <w:t>аспорту</w:t>
      </w:r>
    </w:p>
    <w:p w14:paraId="21301ADA" w14:textId="58548B65" w:rsidR="0089101C" w:rsidRPr="00023200" w:rsidRDefault="0089101C" w:rsidP="00FE35EE">
      <w:pPr>
        <w:pStyle w:val="afff8"/>
        <w:rPr>
          <w:i/>
        </w:rPr>
      </w:pPr>
    </w:p>
    <w:tbl>
      <w:tblPr>
        <w:tblStyle w:val="afff9"/>
        <w:tblW w:w="0" w:type="auto"/>
        <w:tblLook w:val="04A0" w:firstRow="1" w:lastRow="0" w:firstColumn="1" w:lastColumn="0" w:noHBand="0" w:noVBand="1"/>
      </w:tblPr>
      <w:tblGrid>
        <w:gridCol w:w="2331"/>
        <w:gridCol w:w="2330"/>
        <w:gridCol w:w="2331"/>
      </w:tblGrid>
      <w:tr w:rsidR="006C1977" w:rsidRPr="00023200" w14:paraId="76B33BF8" w14:textId="77777777" w:rsidTr="006C1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56" w:type="dxa"/>
          </w:tcPr>
          <w:p w14:paraId="4D82E14E" w14:textId="77777777" w:rsidR="006C1977" w:rsidRPr="00023200" w:rsidRDefault="006C1977" w:rsidP="00FE35EE">
            <w:pPr>
              <w:pStyle w:val="aff6"/>
              <w:jc w:val="center"/>
              <w:rPr>
                <w:b/>
              </w:rPr>
            </w:pPr>
            <w:r w:rsidRPr="00023200">
              <w:rPr>
                <w:b/>
              </w:rPr>
              <w:t>ФИО</w:t>
            </w:r>
          </w:p>
        </w:tc>
        <w:tc>
          <w:tcPr>
            <w:tcW w:w="3156" w:type="dxa"/>
          </w:tcPr>
          <w:p w14:paraId="310A4B72" w14:textId="77777777" w:rsidR="006C1977" w:rsidRPr="00023200" w:rsidRDefault="006C1977" w:rsidP="00FE35EE">
            <w:pPr>
              <w:pStyle w:val="aff6"/>
              <w:jc w:val="center"/>
              <w:rPr>
                <w:b/>
              </w:rPr>
            </w:pPr>
            <w:r w:rsidRPr="00023200">
              <w:rPr>
                <w:b/>
              </w:rPr>
              <w:t>Должность</w:t>
            </w:r>
          </w:p>
        </w:tc>
        <w:tc>
          <w:tcPr>
            <w:tcW w:w="3157" w:type="dxa"/>
          </w:tcPr>
          <w:p w14:paraId="72FD33A5" w14:textId="77777777" w:rsidR="006C1977" w:rsidRPr="00023200" w:rsidRDefault="006C1977" w:rsidP="00FE35EE">
            <w:pPr>
              <w:pStyle w:val="aff6"/>
              <w:jc w:val="center"/>
              <w:rPr>
                <w:b/>
              </w:rPr>
            </w:pPr>
            <w:r w:rsidRPr="00023200">
              <w:rPr>
                <w:b/>
              </w:rPr>
              <w:t>Подпись, дата</w:t>
            </w:r>
          </w:p>
        </w:tc>
      </w:tr>
      <w:tr w:rsidR="006C1977" w:rsidRPr="00023200" w14:paraId="02875EE5" w14:textId="77777777" w:rsidTr="006C1977">
        <w:tc>
          <w:tcPr>
            <w:tcW w:w="3156" w:type="dxa"/>
          </w:tcPr>
          <w:p w14:paraId="5510A330" w14:textId="77777777" w:rsidR="006C1977" w:rsidRPr="00023200" w:rsidRDefault="006C1977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6" w:type="dxa"/>
          </w:tcPr>
          <w:p w14:paraId="7A513948" w14:textId="77777777" w:rsidR="006C1977" w:rsidRPr="00023200" w:rsidRDefault="006C1977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7" w:type="dxa"/>
          </w:tcPr>
          <w:p w14:paraId="190F7EFD" w14:textId="77777777" w:rsidR="006C1977" w:rsidRPr="00023200" w:rsidRDefault="006C1977" w:rsidP="00FE35EE">
            <w:pPr>
              <w:pStyle w:val="aff6"/>
            </w:pPr>
          </w:p>
        </w:tc>
      </w:tr>
      <w:tr w:rsidR="007F7958" w:rsidRPr="00023200" w14:paraId="057945AF" w14:textId="77777777" w:rsidTr="006C1977">
        <w:tc>
          <w:tcPr>
            <w:tcW w:w="3156" w:type="dxa"/>
          </w:tcPr>
          <w:p w14:paraId="1E502666" w14:textId="77777777" w:rsidR="007F7958" w:rsidRPr="00023200" w:rsidRDefault="007F7958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6" w:type="dxa"/>
          </w:tcPr>
          <w:p w14:paraId="03DDDB2C" w14:textId="77777777" w:rsidR="007F7958" w:rsidRPr="00023200" w:rsidRDefault="007F7958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7" w:type="dxa"/>
          </w:tcPr>
          <w:p w14:paraId="712DCF5E" w14:textId="77777777" w:rsidR="007F7958" w:rsidRPr="00023200" w:rsidRDefault="007F7958" w:rsidP="00FE35EE">
            <w:pPr>
              <w:pStyle w:val="aff6"/>
            </w:pPr>
          </w:p>
        </w:tc>
      </w:tr>
      <w:tr w:rsidR="007F7958" w:rsidRPr="00023200" w14:paraId="6EEBCE7F" w14:textId="77777777" w:rsidTr="006C1977">
        <w:tc>
          <w:tcPr>
            <w:tcW w:w="3156" w:type="dxa"/>
          </w:tcPr>
          <w:p w14:paraId="1872F9DB" w14:textId="77777777" w:rsidR="007F7958" w:rsidRPr="00023200" w:rsidRDefault="007F7958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6" w:type="dxa"/>
          </w:tcPr>
          <w:p w14:paraId="0DE811A4" w14:textId="77777777" w:rsidR="007F7958" w:rsidRPr="00023200" w:rsidRDefault="007F7958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7" w:type="dxa"/>
          </w:tcPr>
          <w:p w14:paraId="1AF97435" w14:textId="77777777" w:rsidR="007F7958" w:rsidRPr="00023200" w:rsidRDefault="007F7958" w:rsidP="00FE35EE">
            <w:pPr>
              <w:pStyle w:val="aff6"/>
            </w:pPr>
          </w:p>
        </w:tc>
      </w:tr>
      <w:tr w:rsidR="007F7958" w:rsidRPr="00023200" w14:paraId="761D9DAB" w14:textId="77777777" w:rsidTr="006C1977">
        <w:tc>
          <w:tcPr>
            <w:tcW w:w="3156" w:type="dxa"/>
          </w:tcPr>
          <w:p w14:paraId="675DD5A5" w14:textId="77777777" w:rsidR="007F7958" w:rsidRPr="00023200" w:rsidRDefault="007F7958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6" w:type="dxa"/>
          </w:tcPr>
          <w:p w14:paraId="15DA105B" w14:textId="77777777" w:rsidR="007F7958" w:rsidRPr="00023200" w:rsidRDefault="007F7958" w:rsidP="00FE35EE">
            <w:pPr>
              <w:pStyle w:val="aff6"/>
              <w:rPr>
                <w:rFonts w:eastAsiaTheme="minorHAnsi"/>
              </w:rPr>
            </w:pPr>
          </w:p>
        </w:tc>
        <w:tc>
          <w:tcPr>
            <w:tcW w:w="3157" w:type="dxa"/>
          </w:tcPr>
          <w:p w14:paraId="69B23EBC" w14:textId="77777777" w:rsidR="007F7958" w:rsidRPr="00023200" w:rsidRDefault="007F7958" w:rsidP="00FE35EE">
            <w:pPr>
              <w:pStyle w:val="aff6"/>
            </w:pPr>
          </w:p>
        </w:tc>
      </w:tr>
    </w:tbl>
    <w:p w14:paraId="1F9394B7" w14:textId="46609EC5" w:rsidR="00886522" w:rsidRPr="00023200" w:rsidRDefault="00886522" w:rsidP="00FE35EE"/>
    <w:p w14:paraId="03B7B48D" w14:textId="77777777" w:rsidR="00886522" w:rsidRPr="00023200" w:rsidRDefault="00886522">
      <w:pPr>
        <w:spacing w:line="240" w:lineRule="auto"/>
        <w:ind w:firstLine="0"/>
        <w:jc w:val="left"/>
      </w:pPr>
      <w:r w:rsidRPr="00023200">
        <w:br w:type="page"/>
      </w:r>
    </w:p>
    <w:p w14:paraId="6CF735C4" w14:textId="448B9EEE" w:rsidR="00971BA3" w:rsidRPr="00023200" w:rsidRDefault="00971BA3" w:rsidP="00FE35EE">
      <w:r w:rsidRPr="00023200">
        <w:lastRenderedPageBreak/>
        <w:t>Настоящий паспорт является частью сопроводительной эксплуатационной документации на автоматизированную систему управления</w:t>
      </w:r>
      <w:r w:rsidR="00DF482B" w:rsidRPr="00023200">
        <w:t xml:space="preserve"> охлаждением </w:t>
      </w:r>
      <w:r w:rsidRPr="00023200">
        <w:t>(далее – АС</w:t>
      </w:r>
      <w:r w:rsidR="00DF482B" w:rsidRPr="00023200">
        <w:t>УО</w:t>
      </w:r>
      <w:r w:rsidRPr="00023200">
        <w:t xml:space="preserve">). Документ предназначен для ознакомления с конструкцией и техническими данными прибора управления </w:t>
      </w:r>
      <w:r w:rsidRPr="00023200">
        <w:rPr>
          <w:lang w:val="en-US"/>
        </w:rPr>
        <w:t>D</w:t>
      </w:r>
      <w:r w:rsidR="007525B9" w:rsidRPr="00023200">
        <w:rPr>
          <w:lang w:val="en-US"/>
        </w:rPr>
        <w:t>I</w:t>
      </w:r>
      <w:r w:rsidRPr="00023200">
        <w:rPr>
          <w:lang w:val="en-US"/>
        </w:rPr>
        <w:t>GICITY</w:t>
      </w:r>
      <w:r w:rsidRPr="00023200">
        <w:t>, входящего в состав АСУО, и содержит сведения, необходимые для правильной эксплуатации изделия.</w:t>
      </w:r>
    </w:p>
    <w:p w14:paraId="62D69FBB" w14:textId="5E7C29F2" w:rsidR="0045415D" w:rsidRPr="00023200" w:rsidRDefault="00971BA3" w:rsidP="00FE35EE">
      <w:r w:rsidRPr="00023200">
        <w:t>В связи с постоянным процессом усовершенствования изделия, повышающим его надежность, в конструкцию изделия могут быть внесены незначительные изменения, не отраженные в настоящем паспорте.</w:t>
      </w:r>
    </w:p>
    <w:p w14:paraId="5C621615" w14:textId="77777777" w:rsidR="0045415D" w:rsidRPr="00023200" w:rsidRDefault="0045415D">
      <w:pPr>
        <w:spacing w:line="240" w:lineRule="auto"/>
        <w:ind w:firstLine="0"/>
        <w:jc w:val="left"/>
      </w:pPr>
      <w:r w:rsidRPr="00023200">
        <w:br w:type="page"/>
      </w:r>
    </w:p>
    <w:sdt>
      <w:sdtPr>
        <w:rPr>
          <w:rFonts w:ascii="Times New Roman" w:hAnsi="Times New Roman"/>
          <w:b w:val="0"/>
          <w:bCs w:val="0"/>
          <w:caps w:val="0"/>
          <w:color w:val="auto"/>
          <w:sz w:val="24"/>
          <w:szCs w:val="24"/>
        </w:rPr>
        <w:id w:val="1259565393"/>
        <w:docPartObj>
          <w:docPartGallery w:val="Table of Contents"/>
          <w:docPartUnique/>
        </w:docPartObj>
      </w:sdtPr>
      <w:sdtEndPr/>
      <w:sdtContent>
        <w:p w14:paraId="13BB8EBC" w14:textId="035AA86C" w:rsidR="00E65BF6" w:rsidRPr="00023200" w:rsidRDefault="00E65BF6" w:rsidP="00E65BF6">
          <w:pPr>
            <w:pStyle w:val="aff0"/>
            <w:jc w:val="left"/>
            <w:rPr>
              <w:rFonts w:ascii="Times New Roman" w:hAnsi="Times New Roman"/>
            </w:rPr>
          </w:pPr>
        </w:p>
        <w:p w14:paraId="6EEAF382" w14:textId="14BA6668" w:rsidR="00E65BF6" w:rsidRPr="00023200" w:rsidRDefault="00E65BF6" w:rsidP="00B266C6">
          <w:pPr>
            <w:pStyle w:val="14"/>
            <w:ind w:right="198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r w:rsidRPr="00023200">
            <w:fldChar w:fldCharType="begin"/>
          </w:r>
          <w:r w:rsidRPr="00023200">
            <w:instrText xml:space="preserve"> TOC \o "1-3" \h \z \u </w:instrText>
          </w:r>
          <w:r w:rsidRPr="00023200">
            <w:fldChar w:fldCharType="separate"/>
          </w:r>
          <w:hyperlink w:anchor="_Toc136262059" w:history="1">
            <w:r w:rsidRPr="00023200">
              <w:rPr>
                <w:rStyle w:val="ab"/>
                <w:b/>
                <w:bCs/>
                <w:noProof/>
              </w:rPr>
              <w:t>1.</w:t>
            </w:r>
            <w:r w:rsidRPr="00023200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Pr="00023200">
              <w:rPr>
                <w:rStyle w:val="ab"/>
                <w:b/>
                <w:bCs/>
                <w:noProof/>
              </w:rPr>
              <w:t xml:space="preserve">Общие указания                                   </w:t>
            </w:r>
            <w:r w:rsidR="00A82251" w:rsidRPr="00023200">
              <w:rPr>
                <w:rStyle w:val="ab"/>
                <w:b/>
                <w:bCs/>
                <w:noProof/>
              </w:rPr>
              <w:t xml:space="preserve">    </w:t>
            </w:r>
            <w:r w:rsidRPr="00023200">
              <w:rPr>
                <w:rStyle w:val="ab"/>
                <w:b/>
                <w:bCs/>
                <w:noProof/>
              </w:rPr>
              <w:t xml:space="preserve"> </w:t>
            </w:r>
            <w:r w:rsidR="00411585" w:rsidRPr="00023200">
              <w:rPr>
                <w:rStyle w:val="ab"/>
                <w:b/>
                <w:bCs/>
                <w:noProof/>
              </w:rPr>
              <w:t xml:space="preserve">                    </w:t>
            </w:r>
            <w:r w:rsidRPr="00023200">
              <w:rPr>
                <w:rStyle w:val="ab"/>
                <w:b/>
                <w:bCs/>
                <w:noProof/>
              </w:rPr>
              <w:t xml:space="preserve">  </w:t>
            </w:r>
            <w:r w:rsidR="00411585" w:rsidRPr="00023200">
              <w:rPr>
                <w:rStyle w:val="ab"/>
                <w:b/>
                <w:bCs/>
                <w:noProof/>
              </w:rPr>
              <w:t xml:space="preserve"> </w:t>
            </w:r>
            <w:r w:rsidRPr="00023200">
              <w:rPr>
                <w:rStyle w:val="ab"/>
                <w:b/>
                <w:bCs/>
                <w:noProof/>
              </w:rPr>
              <w:t xml:space="preserve"> </w:t>
            </w:r>
            <w:r w:rsidR="00411585" w:rsidRPr="00023200">
              <w:rPr>
                <w:rStyle w:val="ab"/>
                <w:b/>
                <w:bCs/>
                <w:noProof/>
              </w:rPr>
              <w:t xml:space="preserve"> </w:t>
            </w:r>
            <w:r w:rsidRPr="00023200">
              <w:rPr>
                <w:rStyle w:val="ab"/>
                <w:b/>
                <w:bCs/>
                <w:noProof/>
              </w:rPr>
              <w:t xml:space="preserve">     </w:t>
            </w:r>
            <w:r w:rsidRPr="00023200">
              <w:rPr>
                <w:noProof/>
                <w:webHidden/>
              </w:rPr>
              <w:fldChar w:fldCharType="begin"/>
            </w:r>
            <w:r w:rsidRPr="00023200">
              <w:rPr>
                <w:noProof/>
                <w:webHidden/>
              </w:rPr>
              <w:instrText xml:space="preserve"> PAGEREF _Toc136262059 \h </w:instrText>
            </w:r>
            <w:r w:rsidRPr="00023200">
              <w:rPr>
                <w:noProof/>
                <w:webHidden/>
              </w:rPr>
            </w:r>
            <w:r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5</w:t>
            </w:r>
            <w:r w:rsidRPr="00023200">
              <w:rPr>
                <w:noProof/>
                <w:webHidden/>
              </w:rPr>
              <w:fldChar w:fldCharType="end"/>
            </w:r>
          </w:hyperlink>
        </w:p>
        <w:p w14:paraId="468CB444" w14:textId="2DA28051" w:rsidR="00E65BF6" w:rsidRPr="00023200" w:rsidRDefault="00640622" w:rsidP="00E65BF6">
          <w:pPr>
            <w:pStyle w:val="14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60" w:history="1">
            <w:r w:rsidR="00E65BF6" w:rsidRPr="00023200">
              <w:rPr>
                <w:rStyle w:val="ab"/>
                <w:b/>
                <w:bCs/>
                <w:noProof/>
              </w:rPr>
              <w:t>2.</w:t>
            </w:r>
            <w:r w:rsidR="00E65BF6" w:rsidRPr="00023200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E65BF6" w:rsidRPr="00023200">
              <w:rPr>
                <w:rStyle w:val="ab"/>
                <w:b/>
                <w:bCs/>
                <w:noProof/>
              </w:rPr>
              <w:t>Основные сведения об изделии</w:t>
            </w:r>
            <w:r w:rsidR="00E65BF6" w:rsidRPr="00023200">
              <w:rPr>
                <w:noProof/>
                <w:webHidden/>
              </w:rPr>
              <w:t xml:space="preserve">        </w:t>
            </w:r>
            <w:r w:rsidR="00411585" w:rsidRPr="00023200">
              <w:rPr>
                <w:noProof/>
                <w:webHidden/>
              </w:rPr>
              <w:t xml:space="preserve">                </w:t>
            </w:r>
            <w:r w:rsidR="00E65BF6" w:rsidRPr="00023200">
              <w:rPr>
                <w:noProof/>
                <w:webHidden/>
              </w:rPr>
              <w:t xml:space="preserve">        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 </w:t>
            </w:r>
            <w:r w:rsidR="00C279AF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_Toc136262060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6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1EEC803A" w14:textId="6AED3741" w:rsidR="00E65BF6" w:rsidRPr="00023200" w:rsidRDefault="00640622" w:rsidP="00E65BF6">
          <w:pPr>
            <w:pStyle w:val="14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61" w:history="1">
            <w:r w:rsidR="00E65BF6" w:rsidRPr="00023200">
              <w:rPr>
                <w:rStyle w:val="ab"/>
                <w:b/>
                <w:bCs/>
                <w:noProof/>
              </w:rPr>
              <w:t>3.</w:t>
            </w:r>
            <w:r w:rsidR="00E65BF6" w:rsidRPr="00023200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E65BF6" w:rsidRPr="00023200">
              <w:rPr>
                <w:rStyle w:val="ab"/>
                <w:b/>
                <w:bCs/>
                <w:noProof/>
              </w:rPr>
              <w:t>Основные характеристики АСУО</w:t>
            </w:r>
            <w:r w:rsidR="00E65BF6" w:rsidRPr="00023200">
              <w:rPr>
                <w:noProof/>
                <w:webHidden/>
              </w:rPr>
              <w:t xml:space="preserve">     </w:t>
            </w:r>
            <w:r w:rsidR="00411585" w:rsidRPr="00023200">
              <w:rPr>
                <w:noProof/>
                <w:webHidden/>
              </w:rPr>
              <w:t xml:space="preserve">                      </w:t>
            </w:r>
            <w:r w:rsidR="00E65BF6" w:rsidRPr="00023200">
              <w:rPr>
                <w:noProof/>
                <w:webHidden/>
              </w:rPr>
              <w:t xml:space="preserve">  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067D70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 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_Toc136262061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7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3AFDE622" w14:textId="3A993EAC" w:rsidR="00E65BF6" w:rsidRPr="00023200" w:rsidRDefault="00640622" w:rsidP="00E65BF6">
          <w:pPr>
            <w:pStyle w:val="14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65" w:history="1">
            <w:r w:rsidR="00B266C6" w:rsidRPr="00023200">
              <w:rPr>
                <w:rStyle w:val="ab"/>
                <w:b/>
                <w:bCs/>
                <w:noProof/>
              </w:rPr>
              <w:t>4</w:t>
            </w:r>
            <w:r w:rsidR="00E65BF6" w:rsidRPr="00023200">
              <w:rPr>
                <w:rStyle w:val="ab"/>
                <w:b/>
                <w:bCs/>
                <w:noProof/>
              </w:rPr>
              <w:t>.</w:t>
            </w:r>
            <w:r w:rsidR="00E65BF6" w:rsidRPr="00023200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E65BF6" w:rsidRPr="00023200">
              <w:rPr>
                <w:rStyle w:val="ab"/>
                <w:b/>
                <w:bCs/>
                <w:noProof/>
              </w:rPr>
              <w:t>Общие указания</w:t>
            </w:r>
            <w:r w:rsidR="00E65BF6" w:rsidRPr="00023200">
              <w:rPr>
                <w:noProof/>
                <w:webHidden/>
              </w:rPr>
              <w:t xml:space="preserve">                                        </w:t>
            </w:r>
            <w:r w:rsidR="00411585" w:rsidRPr="00023200">
              <w:rPr>
                <w:noProof/>
                <w:webHidden/>
              </w:rPr>
              <w:t xml:space="preserve">                     </w:t>
            </w:r>
            <w:r w:rsidR="00E65BF6" w:rsidRPr="00023200">
              <w:rPr>
                <w:noProof/>
                <w:webHidden/>
              </w:rPr>
              <w:t xml:space="preserve">      </w:t>
            </w:r>
            <w:r w:rsidR="00411585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_Toc136262065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8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39727780" w14:textId="0D913A3A" w:rsidR="00E65BF6" w:rsidRPr="00023200" w:rsidRDefault="00640622" w:rsidP="00E65BF6">
          <w:pPr>
            <w:pStyle w:val="21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66" w:history="1">
            <w:r w:rsidR="00B266C6" w:rsidRPr="00023200">
              <w:rPr>
                <w:rStyle w:val="ab"/>
                <w:noProof/>
              </w:rPr>
              <w:t>4</w:t>
            </w:r>
            <w:r w:rsidR="00E65BF6" w:rsidRPr="00023200">
              <w:rPr>
                <w:rStyle w:val="ab"/>
                <w:noProof/>
              </w:rPr>
              <w:t>.1 Сведения о монтаже оборудования</w:t>
            </w:r>
            <w:r w:rsidR="00E65BF6" w:rsidRPr="00023200">
              <w:rPr>
                <w:noProof/>
                <w:webHidden/>
              </w:rPr>
              <w:t xml:space="preserve">           </w:t>
            </w:r>
            <w:r w:rsidR="00411585" w:rsidRPr="00023200">
              <w:rPr>
                <w:noProof/>
                <w:webHidden/>
              </w:rPr>
              <w:t xml:space="preserve">             </w:t>
            </w:r>
            <w:r w:rsidR="00E65BF6" w:rsidRPr="00023200">
              <w:rPr>
                <w:noProof/>
                <w:webHidden/>
              </w:rPr>
              <w:t xml:space="preserve">  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_Toc136262066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9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775F3879" w14:textId="65ECFBAD" w:rsidR="00E65BF6" w:rsidRPr="00023200" w:rsidRDefault="00640622" w:rsidP="00E65BF6">
          <w:pPr>
            <w:pStyle w:val="21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67" w:history="1">
            <w:r w:rsidR="00B266C6" w:rsidRPr="00023200">
              <w:rPr>
                <w:rStyle w:val="ab"/>
                <w:noProof/>
              </w:rPr>
              <w:t>4</w:t>
            </w:r>
            <w:r w:rsidR="00E65BF6" w:rsidRPr="00023200">
              <w:rPr>
                <w:rStyle w:val="ab"/>
                <w:noProof/>
              </w:rPr>
              <w:t>.2 Сведения об упаковке и сроке гарантии</w:t>
            </w:r>
            <w:r w:rsidR="00E65BF6" w:rsidRPr="00023200">
              <w:rPr>
                <w:noProof/>
                <w:webHidden/>
              </w:rPr>
              <w:t xml:space="preserve">  </w:t>
            </w:r>
            <w:r w:rsidR="00411585" w:rsidRPr="00023200">
              <w:rPr>
                <w:noProof/>
                <w:webHidden/>
              </w:rPr>
              <w:t xml:space="preserve">              </w:t>
            </w:r>
            <w:r w:rsidR="00E65BF6" w:rsidRPr="00023200">
              <w:rPr>
                <w:noProof/>
                <w:webHidden/>
              </w:rPr>
              <w:t xml:space="preserve">  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 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_Toc136262067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9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1B066508" w14:textId="792B997B" w:rsidR="00E65BF6" w:rsidRPr="00023200" w:rsidRDefault="00640622" w:rsidP="00E65BF6">
          <w:pPr>
            <w:pStyle w:val="21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68" w:history="1">
            <w:r w:rsidR="00B266C6" w:rsidRPr="00023200">
              <w:rPr>
                <w:rStyle w:val="ab"/>
                <w:noProof/>
              </w:rPr>
              <w:t>4</w:t>
            </w:r>
            <w:r w:rsidR="00E65BF6" w:rsidRPr="00023200">
              <w:rPr>
                <w:rStyle w:val="ab"/>
                <w:noProof/>
              </w:rPr>
              <w:t>.3 Требования к условиям хранения</w:t>
            </w:r>
            <w:r w:rsidR="00E65BF6" w:rsidRPr="00023200">
              <w:rPr>
                <w:noProof/>
                <w:webHidden/>
              </w:rPr>
              <w:t xml:space="preserve">            </w:t>
            </w:r>
            <w:r w:rsidR="00411585" w:rsidRPr="00023200">
              <w:rPr>
                <w:noProof/>
                <w:webHidden/>
              </w:rPr>
              <w:t xml:space="preserve">                </w:t>
            </w:r>
            <w:r w:rsidR="00E65BF6" w:rsidRPr="00023200">
              <w:rPr>
                <w:noProof/>
                <w:webHidden/>
              </w:rPr>
              <w:t xml:space="preserve">       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_Toc136262068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10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5F5EAD1C" w14:textId="055448DA" w:rsidR="00E65BF6" w:rsidRPr="00023200" w:rsidRDefault="00640622" w:rsidP="00E65BF6">
          <w:pPr>
            <w:pStyle w:val="21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69" w:history="1">
            <w:r w:rsidR="00B266C6" w:rsidRPr="00023200">
              <w:rPr>
                <w:rStyle w:val="ab"/>
                <w:noProof/>
              </w:rPr>
              <w:t>4</w:t>
            </w:r>
            <w:r w:rsidR="00E65BF6" w:rsidRPr="00023200">
              <w:rPr>
                <w:rStyle w:val="ab"/>
                <w:noProof/>
              </w:rPr>
              <w:t>.4 Указания по технике безопасности</w:t>
            </w:r>
            <w:r w:rsidR="00E65BF6" w:rsidRPr="00023200">
              <w:rPr>
                <w:noProof/>
                <w:webHidden/>
              </w:rPr>
              <w:t xml:space="preserve">         </w:t>
            </w:r>
            <w:r w:rsidR="00411585" w:rsidRPr="00023200">
              <w:rPr>
                <w:noProof/>
                <w:webHidden/>
              </w:rPr>
              <w:t xml:space="preserve">                 </w:t>
            </w:r>
            <w:r w:rsidR="00E65BF6" w:rsidRPr="00023200">
              <w:rPr>
                <w:noProof/>
                <w:webHidden/>
              </w:rPr>
              <w:t xml:space="preserve">       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_Toc136262069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10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4E23F6C5" w14:textId="789E4842" w:rsidR="00E65BF6" w:rsidRPr="00023200" w:rsidRDefault="00640622" w:rsidP="00E65BF6">
          <w:pPr>
            <w:pStyle w:val="21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70" w:history="1">
            <w:r w:rsidR="00B266C6" w:rsidRPr="00023200">
              <w:rPr>
                <w:rStyle w:val="ab"/>
                <w:noProof/>
              </w:rPr>
              <w:t>4</w:t>
            </w:r>
            <w:r w:rsidR="00E65BF6" w:rsidRPr="00023200">
              <w:rPr>
                <w:rStyle w:val="ab"/>
                <w:noProof/>
              </w:rPr>
              <w:t>.5 Требования к обслуживающему персоналу</w:t>
            </w:r>
            <w:r w:rsidR="00411585" w:rsidRPr="00023200">
              <w:rPr>
                <w:rStyle w:val="ab"/>
                <w:noProof/>
              </w:rPr>
              <w:t xml:space="preserve">               </w:t>
            </w:r>
            <w:r w:rsidR="00E65BF6" w:rsidRPr="00023200">
              <w:rPr>
                <w:noProof/>
                <w:webHidden/>
              </w:rPr>
              <w:t xml:space="preserve">  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_Toc136262070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11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54BEB71C" w14:textId="5D60897B" w:rsidR="00E65BF6" w:rsidRPr="00023200" w:rsidRDefault="00640622" w:rsidP="00E65BF6">
          <w:pPr>
            <w:pStyle w:val="21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71" w:history="1">
            <w:r w:rsidR="00B266C6" w:rsidRPr="00023200">
              <w:rPr>
                <w:rStyle w:val="ab"/>
                <w:noProof/>
              </w:rPr>
              <w:t>4</w:t>
            </w:r>
            <w:r w:rsidR="00E65BF6" w:rsidRPr="00023200">
              <w:rPr>
                <w:rStyle w:val="ab"/>
                <w:noProof/>
              </w:rPr>
              <w:t>.6 Техническое обслуживание ПУ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A82251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t xml:space="preserve">              </w:t>
            </w:r>
            <w:r w:rsidR="00411585" w:rsidRPr="00023200">
              <w:rPr>
                <w:noProof/>
                <w:webHidden/>
              </w:rPr>
              <w:t xml:space="preserve">                 </w:t>
            </w:r>
            <w:r w:rsidR="00E65BF6" w:rsidRPr="00023200">
              <w:rPr>
                <w:noProof/>
                <w:webHidden/>
              </w:rPr>
              <w:t xml:space="preserve">   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_Toc136262071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11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33839B51" w14:textId="53A98543" w:rsidR="00E65BF6" w:rsidRPr="00023200" w:rsidRDefault="00640622" w:rsidP="00E65BF6">
          <w:pPr>
            <w:pStyle w:val="21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72" w:history="1">
            <w:r w:rsidR="00B266C6" w:rsidRPr="00023200">
              <w:rPr>
                <w:rStyle w:val="ab"/>
                <w:noProof/>
              </w:rPr>
              <w:t>4</w:t>
            </w:r>
            <w:r w:rsidR="00E65BF6" w:rsidRPr="00023200">
              <w:rPr>
                <w:rStyle w:val="ab"/>
                <w:noProof/>
              </w:rPr>
              <w:t>.7 Сведения об утилизации</w:t>
            </w:r>
            <w:r w:rsidR="00E65BF6" w:rsidRPr="00023200">
              <w:rPr>
                <w:noProof/>
                <w:webHidden/>
              </w:rPr>
              <w:t xml:space="preserve">                           </w:t>
            </w:r>
            <w:r w:rsidR="00411585" w:rsidRPr="00023200">
              <w:rPr>
                <w:noProof/>
                <w:webHidden/>
              </w:rPr>
              <w:t xml:space="preserve">                </w:t>
            </w:r>
            <w:r w:rsidR="00E65BF6" w:rsidRPr="00023200">
              <w:rPr>
                <w:noProof/>
                <w:webHidden/>
              </w:rPr>
              <w:t xml:space="preserve">    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_Toc136262072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12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5AEA4CB7" w14:textId="17827BD0" w:rsidR="00E65BF6" w:rsidRPr="00023200" w:rsidRDefault="00640622" w:rsidP="00E65BF6">
          <w:pPr>
            <w:pStyle w:val="14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73" w:history="1">
            <w:r w:rsidR="00B266C6" w:rsidRPr="00023200">
              <w:rPr>
                <w:rStyle w:val="ab"/>
                <w:b/>
                <w:bCs/>
                <w:noProof/>
              </w:rPr>
              <w:t>5</w:t>
            </w:r>
            <w:r w:rsidR="00E65BF6" w:rsidRPr="00023200">
              <w:rPr>
                <w:rStyle w:val="ab"/>
                <w:b/>
                <w:bCs/>
                <w:noProof/>
              </w:rPr>
              <w:t>.</w:t>
            </w:r>
            <w:r w:rsidR="00E65BF6" w:rsidRPr="00023200">
              <w:rPr>
                <w:rFonts w:eastAsiaTheme="minorEastAsia"/>
                <w:noProof/>
                <w:sz w:val="22"/>
                <w:szCs w:val="22"/>
                <w:lang w:eastAsia="ru-RU"/>
              </w:rPr>
              <w:tab/>
            </w:r>
            <w:r w:rsidR="00E65BF6" w:rsidRPr="00023200">
              <w:rPr>
                <w:rStyle w:val="ab"/>
                <w:b/>
                <w:bCs/>
                <w:noProof/>
              </w:rPr>
              <w:t>Гарантии производителя (поставщика)</w:t>
            </w:r>
            <w:r w:rsidR="00E65BF6" w:rsidRPr="00023200">
              <w:rPr>
                <w:noProof/>
                <w:webHidden/>
              </w:rPr>
              <w:t xml:space="preserve">   </w:t>
            </w:r>
            <w:r w:rsidR="00411585" w:rsidRPr="00023200">
              <w:rPr>
                <w:noProof/>
                <w:webHidden/>
              </w:rPr>
              <w:t xml:space="preserve">                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_Toc136262073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12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698DDD99" w14:textId="506610A2" w:rsidR="00E65BF6" w:rsidRPr="00023200" w:rsidRDefault="00640622" w:rsidP="00E65BF6">
          <w:pPr>
            <w:pStyle w:val="14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74" w:history="1">
            <w:r w:rsidR="00E65BF6" w:rsidRPr="00023200">
              <w:rPr>
                <w:rStyle w:val="ab"/>
                <w:noProof/>
              </w:rPr>
              <w:t>Приложение 1. Таблица отметок о проведении технического обслуживания</w:t>
            </w:r>
            <w:r w:rsidR="00E65BF6" w:rsidRPr="00023200">
              <w:rPr>
                <w:noProof/>
                <w:webHidden/>
              </w:rPr>
              <w:t xml:space="preserve">            </w:t>
            </w:r>
            <w:r w:rsidR="00A82251" w:rsidRPr="00023200">
              <w:rPr>
                <w:noProof/>
                <w:webHidden/>
              </w:rPr>
              <w:t xml:space="preserve">                </w:t>
            </w:r>
            <w:r w:rsidR="00111C8F" w:rsidRPr="00023200">
              <w:rPr>
                <w:noProof/>
                <w:webHidden/>
              </w:rPr>
              <w:t xml:space="preserve">                        </w:t>
            </w:r>
            <w:r w:rsidR="00A82251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t xml:space="preserve">    </w:t>
            </w:r>
            <w:r w:rsidR="00411585" w:rsidRPr="00023200">
              <w:rPr>
                <w:noProof/>
                <w:webHidden/>
              </w:rPr>
              <w:t xml:space="preserve">                   </w:t>
            </w:r>
            <w:r w:rsidR="00E65BF6" w:rsidRPr="00023200">
              <w:rPr>
                <w:noProof/>
                <w:webHidden/>
              </w:rPr>
              <w:t xml:space="preserve">   </w:t>
            </w:r>
            <w:r w:rsidR="00067D70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_Toc136262074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14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027B1D9D" w14:textId="03CE236B" w:rsidR="00E65BF6" w:rsidRPr="00023200" w:rsidRDefault="00640622" w:rsidP="00E65BF6">
          <w:pPr>
            <w:pStyle w:val="14"/>
            <w:jc w:val="left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36262075" w:history="1">
            <w:r w:rsidR="00E65BF6" w:rsidRPr="00023200">
              <w:rPr>
                <w:rStyle w:val="ab"/>
                <w:noProof/>
              </w:rPr>
              <w:t>Приложение 2. Особые отметки</w:t>
            </w:r>
            <w:r w:rsidR="00E65BF6" w:rsidRPr="00023200">
              <w:rPr>
                <w:noProof/>
                <w:webHidden/>
              </w:rPr>
              <w:t xml:space="preserve">                     </w:t>
            </w:r>
            <w:r w:rsidR="00411585" w:rsidRPr="00023200">
              <w:rPr>
                <w:noProof/>
                <w:webHidden/>
              </w:rPr>
              <w:t xml:space="preserve">                </w:t>
            </w:r>
            <w:r w:rsidR="00E65BF6" w:rsidRPr="00023200">
              <w:rPr>
                <w:noProof/>
                <w:webHidden/>
              </w:rPr>
              <w:t xml:space="preserve">       </w:t>
            </w:r>
            <w:r w:rsidR="00411585" w:rsidRPr="00023200">
              <w:rPr>
                <w:noProof/>
                <w:webHidden/>
              </w:rPr>
              <w:t xml:space="preserve"> </w:t>
            </w:r>
            <w:r w:rsidR="00E65BF6" w:rsidRPr="00023200">
              <w:rPr>
                <w:noProof/>
                <w:webHidden/>
              </w:rPr>
              <w:t xml:space="preserve"> </w:t>
            </w:r>
            <w:r w:rsidR="00067D70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t xml:space="preserve">  </w:t>
            </w:r>
            <w:r w:rsidR="00E65BF6" w:rsidRPr="00023200">
              <w:rPr>
                <w:noProof/>
                <w:webHidden/>
              </w:rPr>
              <w:fldChar w:fldCharType="begin"/>
            </w:r>
            <w:r w:rsidR="00E65BF6" w:rsidRPr="00023200">
              <w:rPr>
                <w:noProof/>
                <w:webHidden/>
              </w:rPr>
              <w:instrText xml:space="preserve"> PAGEREF _Toc136262075 \h </w:instrText>
            </w:r>
            <w:r w:rsidR="00E65BF6" w:rsidRPr="00023200">
              <w:rPr>
                <w:noProof/>
                <w:webHidden/>
              </w:rPr>
            </w:r>
            <w:r w:rsidR="00E65BF6" w:rsidRPr="00023200">
              <w:rPr>
                <w:noProof/>
                <w:webHidden/>
              </w:rPr>
              <w:fldChar w:fldCharType="separate"/>
            </w:r>
            <w:r w:rsidR="00023200" w:rsidRPr="00023200">
              <w:rPr>
                <w:noProof/>
                <w:webHidden/>
              </w:rPr>
              <w:t>15</w:t>
            </w:r>
            <w:r w:rsidR="00E65BF6" w:rsidRPr="00023200">
              <w:rPr>
                <w:noProof/>
                <w:webHidden/>
              </w:rPr>
              <w:fldChar w:fldCharType="end"/>
            </w:r>
          </w:hyperlink>
        </w:p>
        <w:p w14:paraId="2800B12F" w14:textId="38B16D1F" w:rsidR="003D17ED" w:rsidRPr="00023200" w:rsidRDefault="00E65BF6" w:rsidP="00594C75">
          <w:pPr>
            <w:ind w:firstLine="0"/>
            <w:jc w:val="left"/>
          </w:pPr>
          <w:r w:rsidRPr="00023200">
            <w:rPr>
              <w:b/>
              <w:bCs/>
            </w:rPr>
            <w:fldChar w:fldCharType="end"/>
          </w:r>
          <w:r w:rsidR="003C7CF9" w:rsidRPr="00023200">
            <w:t xml:space="preserve">Приложение 3. </w:t>
          </w:r>
          <w:r w:rsidR="003D17ED" w:rsidRPr="00023200">
            <w:t xml:space="preserve">Лист регистрации изменений          </w:t>
          </w:r>
          <w:r w:rsidR="00411585" w:rsidRPr="00023200">
            <w:t xml:space="preserve">              </w:t>
          </w:r>
          <w:r w:rsidR="003D17ED" w:rsidRPr="00023200">
            <w:t>1</w:t>
          </w:r>
          <w:r w:rsidR="00C279AF" w:rsidRPr="00023200">
            <w:t>6</w:t>
          </w:r>
        </w:p>
        <w:p w14:paraId="4EE69770" w14:textId="77777777" w:rsidR="00B266C6" w:rsidRPr="00023200" w:rsidRDefault="003D17ED" w:rsidP="00594C75">
          <w:pPr>
            <w:ind w:firstLine="0"/>
            <w:jc w:val="left"/>
          </w:pPr>
          <w:r w:rsidRPr="00023200">
            <w:t>Приложение 4. Схема электрических соединений</w:t>
          </w:r>
        </w:p>
        <w:p w14:paraId="4372D4E3" w14:textId="7AC28B24" w:rsidR="00594C75" w:rsidRPr="00023200" w:rsidRDefault="00B266C6" w:rsidP="00594C75">
          <w:pPr>
            <w:ind w:firstLine="0"/>
            <w:jc w:val="left"/>
          </w:pPr>
          <w:r w:rsidRPr="00023200">
            <w:t>Приложение 5. Спецификация прибора управления</w:t>
          </w:r>
        </w:p>
      </w:sdtContent>
    </w:sdt>
    <w:p w14:paraId="02240C5E" w14:textId="77777777" w:rsidR="00594C75" w:rsidRPr="00023200" w:rsidRDefault="00594C75" w:rsidP="00594C75">
      <w:pPr>
        <w:jc w:val="center"/>
      </w:pPr>
    </w:p>
    <w:p w14:paraId="65532231" w14:textId="77777777" w:rsidR="00B266C6" w:rsidRPr="00023200" w:rsidRDefault="00B266C6" w:rsidP="00594C75">
      <w:pPr>
        <w:jc w:val="center"/>
      </w:pPr>
    </w:p>
    <w:p w14:paraId="1CD24EBC" w14:textId="72BEA5BF" w:rsidR="00971BA3" w:rsidRPr="00023200" w:rsidRDefault="00971BA3" w:rsidP="00BC708E">
      <w:pPr>
        <w:pStyle w:val="afffa"/>
        <w:numPr>
          <w:ilvl w:val="0"/>
          <w:numId w:val="23"/>
        </w:num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26144263"/>
      <w:bookmarkStart w:id="4" w:name="_Toc136262059"/>
      <w:bookmarkStart w:id="5" w:name="_Toc457582315"/>
      <w:bookmarkEnd w:id="2"/>
      <w:r w:rsidRPr="0002320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Общие </w:t>
      </w:r>
      <w:r w:rsidR="002322D2" w:rsidRPr="00023200">
        <w:rPr>
          <w:rFonts w:ascii="Times New Roman" w:hAnsi="Times New Roman" w:cs="Times New Roman"/>
          <w:b/>
          <w:bCs/>
          <w:sz w:val="28"/>
          <w:szCs w:val="28"/>
        </w:rPr>
        <w:t>указания</w:t>
      </w:r>
      <w:bookmarkEnd w:id="3"/>
      <w:bookmarkEnd w:id="4"/>
      <w:r w:rsidRPr="000232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5"/>
    </w:p>
    <w:p w14:paraId="4B234CED" w14:textId="38E2F38F" w:rsidR="00881294" w:rsidRPr="00023200" w:rsidRDefault="00881294" w:rsidP="00FE35EE">
      <w:r w:rsidRPr="00023200">
        <w:t xml:space="preserve">Автоматизированная система управления </w:t>
      </w:r>
      <w:r w:rsidR="00023200" w:rsidRPr="00023200">
        <w:t>охлаждением</w:t>
      </w:r>
      <w:r w:rsidRPr="00023200">
        <w:t xml:space="preserve"> (далее – АСУО) предназначена для решения следующих задач:</w:t>
      </w:r>
    </w:p>
    <w:p w14:paraId="244AF6A4" w14:textId="477A19E9" w:rsidR="00881294" w:rsidRPr="00023200" w:rsidRDefault="00881294" w:rsidP="00FE35EE">
      <w:pPr>
        <w:pStyle w:val="-1"/>
      </w:pPr>
      <w:r w:rsidRPr="00023200">
        <w:t xml:space="preserve">организация бесперебойного включения и отключения </w:t>
      </w:r>
      <w:r w:rsidR="005F298F" w:rsidRPr="00023200">
        <w:t>приточно-вытяжных вентиляторов</w:t>
      </w:r>
      <w:r w:rsidRPr="00023200">
        <w:t xml:space="preserve"> с центрального диспетчерского пункта (далее – ЦДП) в ручном и автоматизированном режимах</w:t>
      </w:r>
      <w:r w:rsidR="00023200" w:rsidRPr="00023200">
        <w:t>.</w:t>
      </w:r>
    </w:p>
    <w:p w14:paraId="72302DFC" w14:textId="025309CC" w:rsidR="005F298F" w:rsidRPr="00023200" w:rsidRDefault="005F298F" w:rsidP="00FE35EE">
      <w:pPr>
        <w:pStyle w:val="-1"/>
      </w:pPr>
      <w:r w:rsidRPr="00023200">
        <w:t>частотное регулирование систем</w:t>
      </w:r>
      <w:r w:rsidR="00023200" w:rsidRPr="00023200">
        <w:t>ы</w:t>
      </w:r>
      <w:r w:rsidRPr="00023200">
        <w:t xml:space="preserve"> охлаждения в режиме реального времени</w:t>
      </w:r>
    </w:p>
    <w:p w14:paraId="6AE4C38C" w14:textId="591CF361" w:rsidR="00881294" w:rsidRPr="00023200" w:rsidRDefault="00881294" w:rsidP="00FE35EE">
      <w:pPr>
        <w:pStyle w:val="-1"/>
      </w:pPr>
      <w:r w:rsidRPr="00023200">
        <w:t xml:space="preserve">обеспечение диагностики состояния </w:t>
      </w:r>
      <w:r w:rsidR="005F298F" w:rsidRPr="00023200">
        <w:t>системы охлаждения</w:t>
      </w:r>
      <w:r w:rsidRPr="00023200">
        <w:t xml:space="preserve"> и силового оборудования и предоставление данных диспетчеру;</w:t>
      </w:r>
    </w:p>
    <w:p w14:paraId="652EC71F" w14:textId="77777777" w:rsidR="00881294" w:rsidRPr="00023200" w:rsidRDefault="00881294" w:rsidP="00FE35EE">
      <w:pPr>
        <w:pStyle w:val="-1"/>
      </w:pPr>
      <w:r w:rsidRPr="00023200">
        <w:t>оперативная выдача сообщений об аварии с указанием места аварии, отказавшего оборудования и выдачи рекомендаций диспетчеру.</w:t>
      </w:r>
    </w:p>
    <w:p w14:paraId="4E99D471" w14:textId="09B417A8" w:rsidR="00881294" w:rsidRPr="00023200" w:rsidRDefault="00881294" w:rsidP="00FE35EE">
      <w:pPr>
        <w:rPr>
          <w:lang w:eastAsia="zh-CN"/>
        </w:rPr>
      </w:pPr>
      <w:r w:rsidRPr="00023200">
        <w:rPr>
          <w:lang w:eastAsia="zh-CN"/>
        </w:rPr>
        <w:t>Прибор управления DigiCity (далее – ПУ) предназначен для работы в составе системы АСУО и выполняет функции автоматизированного дистанционного</w:t>
      </w:r>
      <w:r w:rsidR="005F298F" w:rsidRPr="00023200">
        <w:rPr>
          <w:lang w:eastAsia="zh-CN"/>
        </w:rPr>
        <w:t xml:space="preserve"> управления системой охлаждения</w:t>
      </w:r>
      <w:r w:rsidRPr="00023200">
        <w:rPr>
          <w:lang w:eastAsia="zh-CN"/>
        </w:rPr>
        <w:t>, сбора и передачи диагностической информации.</w:t>
      </w:r>
    </w:p>
    <w:p w14:paraId="54248233" w14:textId="1CDA3799" w:rsidR="00881294" w:rsidRPr="00023200" w:rsidRDefault="00881294" w:rsidP="00B91658">
      <w:pPr>
        <w:rPr>
          <w:lang w:eastAsia="zh-CN"/>
        </w:rPr>
      </w:pPr>
      <w:r w:rsidRPr="00023200">
        <w:rPr>
          <w:lang w:eastAsia="zh-CN"/>
        </w:rPr>
        <w:t xml:space="preserve">Прибор управления изготовлен в соответствии с требованиями </w:t>
      </w:r>
      <w:r w:rsidR="00AF208D" w:rsidRPr="00023200">
        <w:rPr>
          <w:lang w:eastAsia="zh-CN"/>
        </w:rPr>
        <w:t>ТУ 27.90.40-004-42349484-2023 «Приборы управления DIGICITY».</w:t>
      </w:r>
    </w:p>
    <w:p w14:paraId="2FF0C50E" w14:textId="3E9726AA" w:rsidR="00B264C7" w:rsidRPr="00023200" w:rsidRDefault="00B264C7" w:rsidP="00023200">
      <w:pPr>
        <w:spacing w:line="240" w:lineRule="auto"/>
        <w:ind w:firstLine="0"/>
        <w:jc w:val="left"/>
        <w:rPr>
          <w:b/>
          <w:bCs/>
          <w:sz w:val="28"/>
          <w:szCs w:val="28"/>
        </w:rPr>
      </w:pPr>
      <w:bookmarkStart w:id="6" w:name="_Toc457582316"/>
      <w:r w:rsidRPr="00023200">
        <w:br w:type="page"/>
      </w:r>
      <w:bookmarkStart w:id="7" w:name="_Toc126144264"/>
      <w:bookmarkStart w:id="8" w:name="_Toc136262060"/>
      <w:r w:rsidRPr="00023200">
        <w:rPr>
          <w:b/>
          <w:bCs/>
          <w:sz w:val="28"/>
          <w:szCs w:val="28"/>
        </w:rPr>
        <w:lastRenderedPageBreak/>
        <w:t>Основные сведения об изделии</w:t>
      </w:r>
      <w:bookmarkEnd w:id="7"/>
      <w:bookmarkEnd w:id="8"/>
    </w:p>
    <w:p w14:paraId="47B32F4F" w14:textId="77777777" w:rsidR="00023200" w:rsidRPr="00023200" w:rsidRDefault="00023200" w:rsidP="00023200">
      <w:pPr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14:paraId="65B5396A" w14:textId="16317287" w:rsidR="001A65A0" w:rsidRPr="00023200" w:rsidRDefault="00B264C7" w:rsidP="00752352">
      <w:r w:rsidRPr="00023200">
        <w:t xml:space="preserve">Изделие для </w:t>
      </w:r>
      <w:r w:rsidR="0001063A" w:rsidRPr="00023200">
        <w:t>а</w:t>
      </w:r>
      <w:r w:rsidRPr="00023200">
        <w:t>втоматизированн</w:t>
      </w:r>
      <w:r w:rsidR="0001063A" w:rsidRPr="00023200">
        <w:t>ой</w:t>
      </w:r>
      <w:r w:rsidRPr="00023200">
        <w:t xml:space="preserve"> систем</w:t>
      </w:r>
      <w:r w:rsidR="0001063A" w:rsidRPr="00023200">
        <w:t>ы</w:t>
      </w:r>
      <w:r w:rsidRPr="00023200">
        <w:t xml:space="preserve"> управления </w:t>
      </w:r>
      <w:r w:rsidR="00752352" w:rsidRPr="00023200">
        <w:t xml:space="preserve">охлаждения </w:t>
      </w:r>
      <w:r w:rsidRPr="00023200">
        <w:t>(АС</w:t>
      </w:r>
      <w:r w:rsidR="005F298F" w:rsidRPr="00023200">
        <w:t>У</w:t>
      </w:r>
      <w:r w:rsidRPr="00023200">
        <w:t xml:space="preserve">О), прибор управления </w:t>
      </w:r>
      <w:proofErr w:type="spellStart"/>
      <w:r w:rsidRPr="00023200">
        <w:rPr>
          <w:lang w:val="en-US"/>
        </w:rPr>
        <w:t>DigiCity</w:t>
      </w:r>
      <w:proofErr w:type="spellEnd"/>
      <w:r w:rsidRPr="00023200">
        <w:t xml:space="preserve"> </w:t>
      </w:r>
    </w:p>
    <w:p w14:paraId="5F5C0E23" w14:textId="77777777" w:rsidR="00752352" w:rsidRPr="00023200" w:rsidRDefault="00752352" w:rsidP="00752352"/>
    <w:p w14:paraId="788F1317" w14:textId="154CAA7E" w:rsidR="00C6344C" w:rsidRPr="00023200" w:rsidRDefault="001A65A0" w:rsidP="00C6344C">
      <w:r w:rsidRPr="00023200">
        <w:t>З</w:t>
      </w:r>
      <w:r w:rsidR="00B264C7" w:rsidRPr="00023200">
        <w:t xml:space="preserve">аводской номер №_______________________ </w:t>
      </w:r>
    </w:p>
    <w:p w14:paraId="6295A378" w14:textId="59D483A1" w:rsidR="006D5DA5" w:rsidRPr="00023200" w:rsidRDefault="006D5DA5" w:rsidP="006D5D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245"/>
        </w:tabs>
        <w:ind w:left="993" w:hanging="360"/>
        <w:rPr>
          <w:color w:val="231F20"/>
        </w:rPr>
      </w:pPr>
      <w:r w:rsidRPr="00023200">
        <w:rPr>
          <w:color w:val="231F20"/>
        </w:rPr>
        <w:t xml:space="preserve"> Контролер ОТК___________________________                        </w:t>
      </w:r>
    </w:p>
    <w:p w14:paraId="5D6E112C" w14:textId="49C0A7D2" w:rsidR="006D5DA5" w:rsidRPr="00023200" w:rsidRDefault="006D5DA5" w:rsidP="006D5D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245"/>
        </w:tabs>
        <w:ind w:left="644" w:hanging="360"/>
        <w:rPr>
          <w:color w:val="231F20"/>
        </w:rPr>
      </w:pPr>
      <w:r w:rsidRPr="00023200">
        <w:rPr>
          <w:color w:val="231F20"/>
        </w:rPr>
        <w:t xml:space="preserve">                                                  (</w:t>
      </w:r>
      <w:proofErr w:type="gramStart"/>
      <w:r w:rsidRPr="00023200">
        <w:rPr>
          <w:color w:val="231F20"/>
        </w:rPr>
        <w:t xml:space="preserve">подпись)   </w:t>
      </w:r>
      <w:proofErr w:type="gramEnd"/>
      <w:r w:rsidRPr="00023200">
        <w:rPr>
          <w:color w:val="231F20"/>
        </w:rPr>
        <w:t xml:space="preserve">                                                                М.П.</w:t>
      </w:r>
    </w:p>
    <w:p w14:paraId="42C476BD" w14:textId="5E566DA2" w:rsidR="00B264C7" w:rsidRPr="00023200" w:rsidRDefault="00B264C7" w:rsidP="00FE35EE">
      <w:r w:rsidRPr="00023200">
        <w:t>изготовлено ____________________ на предприятии ООО «П</w:t>
      </w:r>
      <w:r w:rsidR="00D13F39" w:rsidRPr="00023200">
        <w:t>РОЭНЕРДЖИ</w:t>
      </w:r>
      <w:r w:rsidRPr="00023200">
        <w:t>»,</w:t>
      </w:r>
      <w:r w:rsidR="005C6B40" w:rsidRPr="00023200">
        <w:t xml:space="preserve"> Адрес:</w:t>
      </w:r>
      <w:r w:rsidRPr="00023200">
        <w:t xml:space="preserve"> 115088, город Москва, </w:t>
      </w:r>
      <w:bookmarkStart w:id="9" w:name="_Hlk152157087"/>
      <w:r w:rsidR="00AF208D" w:rsidRPr="00023200">
        <w:t>1-й Автозаводский проезд, дом 4, к 1, офис 32</w:t>
      </w:r>
      <w:bookmarkEnd w:id="9"/>
      <w:r w:rsidRPr="00023200">
        <w:t xml:space="preserve">. </w:t>
      </w:r>
      <w:r w:rsidR="005C6B40" w:rsidRPr="00023200">
        <w:t xml:space="preserve">Контактные данные: </w:t>
      </w:r>
      <w:r w:rsidRPr="00023200">
        <w:t xml:space="preserve">+7 (495) 136-42-78, </w:t>
      </w:r>
      <w:hyperlink r:id="rId8" w:history="1">
        <w:r w:rsidR="00FB2CFF" w:rsidRPr="00023200">
          <w:rPr>
            <w:rStyle w:val="ab"/>
          </w:rPr>
          <w:t>office@digicity.io</w:t>
        </w:r>
      </w:hyperlink>
      <w:r w:rsidRPr="00023200">
        <w:t>.</w:t>
      </w:r>
    </w:p>
    <w:p w14:paraId="161D4C0A" w14:textId="3C21FA48" w:rsidR="0001063A" w:rsidRPr="00023200" w:rsidRDefault="0001063A" w:rsidP="0001063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644" w:hanging="360"/>
        <w:rPr>
          <w:color w:val="231F20"/>
        </w:rPr>
      </w:pPr>
      <w:r w:rsidRPr="00023200">
        <w:rPr>
          <w:color w:val="231F20"/>
        </w:rPr>
        <w:t>Соответствует техническим требования предприятия изготовителя и признан годным к эксплуатации.</w:t>
      </w:r>
    </w:p>
    <w:p w14:paraId="2D439E51" w14:textId="77777777" w:rsidR="0001063A" w:rsidRPr="00023200" w:rsidRDefault="0001063A" w:rsidP="00FE35EE"/>
    <w:p w14:paraId="6165F9CA" w14:textId="01DA2D41" w:rsidR="00FB2CFF" w:rsidRPr="00023200" w:rsidRDefault="00FB2CFF">
      <w:pPr>
        <w:spacing w:line="240" w:lineRule="auto"/>
        <w:ind w:firstLine="0"/>
        <w:jc w:val="left"/>
      </w:pPr>
      <w:r w:rsidRPr="00023200">
        <w:br w:type="page"/>
      </w:r>
    </w:p>
    <w:p w14:paraId="18A45D28" w14:textId="402AC496" w:rsidR="005505AC" w:rsidRPr="00023200" w:rsidRDefault="00881294" w:rsidP="00B266C6">
      <w:pPr>
        <w:pStyle w:val="afffa"/>
        <w:numPr>
          <w:ilvl w:val="0"/>
          <w:numId w:val="23"/>
        </w:num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126144265"/>
      <w:bookmarkStart w:id="11" w:name="_Toc136262061"/>
      <w:r w:rsidRPr="000232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характеристики АС</w:t>
      </w:r>
      <w:bookmarkEnd w:id="6"/>
      <w:r w:rsidR="00CF5532" w:rsidRPr="00023200">
        <w:rPr>
          <w:rFonts w:ascii="Times New Roman" w:hAnsi="Times New Roman" w:cs="Times New Roman"/>
          <w:b/>
          <w:bCs/>
          <w:sz w:val="28"/>
          <w:szCs w:val="28"/>
        </w:rPr>
        <w:t>УО</w:t>
      </w:r>
      <w:bookmarkEnd w:id="10"/>
      <w:bookmarkEnd w:id="11"/>
    </w:p>
    <w:tbl>
      <w:tblPr>
        <w:tblStyle w:val="afff9"/>
        <w:tblW w:w="7080" w:type="dxa"/>
        <w:tblLook w:val="04A0" w:firstRow="1" w:lastRow="0" w:firstColumn="1" w:lastColumn="0" w:noHBand="0" w:noVBand="1"/>
      </w:tblPr>
      <w:tblGrid>
        <w:gridCol w:w="641"/>
        <w:gridCol w:w="4454"/>
        <w:gridCol w:w="1985"/>
      </w:tblGrid>
      <w:tr w:rsidR="00893D31" w:rsidRPr="00023200" w14:paraId="2579AFD1" w14:textId="77777777" w:rsidTr="00FA2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41" w:type="dxa"/>
          </w:tcPr>
          <w:p w14:paraId="68FCBCEF" w14:textId="77777777" w:rsidR="00893D31" w:rsidRPr="00023200" w:rsidRDefault="00893D31" w:rsidP="00E1619E">
            <w:pPr>
              <w:pStyle w:val="aff6"/>
              <w:jc w:val="center"/>
              <w:rPr>
                <w:b/>
              </w:rPr>
            </w:pPr>
            <w:r w:rsidRPr="00023200">
              <w:rPr>
                <w:b/>
              </w:rPr>
              <w:t>№</w:t>
            </w:r>
          </w:p>
        </w:tc>
        <w:tc>
          <w:tcPr>
            <w:tcW w:w="4454" w:type="dxa"/>
          </w:tcPr>
          <w:p w14:paraId="1B444175" w14:textId="77777777" w:rsidR="00FA2923" w:rsidRPr="00023200" w:rsidRDefault="00893D31" w:rsidP="00FA2923">
            <w:pPr>
              <w:pStyle w:val="aff6"/>
              <w:ind w:right="504"/>
              <w:jc w:val="center"/>
              <w:rPr>
                <w:b/>
              </w:rPr>
            </w:pPr>
            <w:r w:rsidRPr="00023200">
              <w:rPr>
                <w:b/>
              </w:rPr>
              <w:t>Наименование</w:t>
            </w:r>
          </w:p>
          <w:p w14:paraId="42E90A38" w14:textId="42178489" w:rsidR="00893D31" w:rsidRPr="00023200" w:rsidRDefault="00893D31" w:rsidP="00FA2923">
            <w:pPr>
              <w:pStyle w:val="aff6"/>
              <w:ind w:right="504"/>
              <w:jc w:val="center"/>
              <w:rPr>
                <w:b/>
              </w:rPr>
            </w:pPr>
            <w:r w:rsidRPr="00023200">
              <w:rPr>
                <w:b/>
              </w:rPr>
              <w:t xml:space="preserve"> характеристики</w:t>
            </w:r>
          </w:p>
        </w:tc>
        <w:tc>
          <w:tcPr>
            <w:tcW w:w="1985" w:type="dxa"/>
          </w:tcPr>
          <w:p w14:paraId="0139E7AE" w14:textId="77777777" w:rsidR="00893D31" w:rsidRPr="00023200" w:rsidRDefault="00893D31" w:rsidP="00E1619E">
            <w:pPr>
              <w:pStyle w:val="aff6"/>
              <w:jc w:val="center"/>
              <w:rPr>
                <w:b/>
              </w:rPr>
            </w:pPr>
            <w:r w:rsidRPr="00023200">
              <w:rPr>
                <w:b/>
              </w:rPr>
              <w:t>Значение</w:t>
            </w:r>
          </w:p>
        </w:tc>
      </w:tr>
      <w:tr w:rsidR="0027763F" w:rsidRPr="00023200" w14:paraId="36AE3571" w14:textId="77777777" w:rsidTr="00FA2923">
        <w:tc>
          <w:tcPr>
            <w:tcW w:w="641" w:type="dxa"/>
          </w:tcPr>
          <w:p w14:paraId="485AA1D8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57FFB44C" w14:textId="46278D4E" w:rsidR="0027763F" w:rsidRPr="00023200" w:rsidRDefault="0027763F" w:rsidP="0027763F">
            <w:pPr>
              <w:pStyle w:val="aff6"/>
              <w:ind w:right="504"/>
            </w:pPr>
            <w:r w:rsidRPr="00023200">
              <w:t>Система электроснабжения шкафа</w:t>
            </w:r>
          </w:p>
        </w:tc>
        <w:tc>
          <w:tcPr>
            <w:tcW w:w="1985" w:type="dxa"/>
          </w:tcPr>
          <w:p w14:paraId="07B49B15" w14:textId="2DE95E1C" w:rsidR="0027763F" w:rsidRPr="00023200" w:rsidRDefault="00752352" w:rsidP="0027763F">
            <w:pPr>
              <w:pStyle w:val="aff6"/>
            </w:pPr>
            <w:r w:rsidRPr="00023200">
              <w:t>1</w:t>
            </w:r>
            <w:r w:rsidR="0027763F" w:rsidRPr="00023200">
              <w:t xml:space="preserve">-фазная </w:t>
            </w:r>
          </w:p>
        </w:tc>
      </w:tr>
      <w:tr w:rsidR="0027763F" w:rsidRPr="00023200" w14:paraId="0B5BA993" w14:textId="77777777" w:rsidTr="00FA2923">
        <w:tc>
          <w:tcPr>
            <w:tcW w:w="641" w:type="dxa"/>
          </w:tcPr>
          <w:p w14:paraId="54450E76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7848999C" w14:textId="246A0F5A" w:rsidR="0027763F" w:rsidRPr="00023200" w:rsidRDefault="0027763F" w:rsidP="0027763F">
            <w:pPr>
              <w:pStyle w:val="aff6"/>
              <w:ind w:right="504"/>
            </w:pPr>
            <w:r w:rsidRPr="00023200">
              <w:t xml:space="preserve">Номинальное напряжение </w:t>
            </w:r>
            <w:r w:rsidRPr="00023200">
              <w:br/>
              <w:t>главной цепи (</w:t>
            </w:r>
            <w:proofErr w:type="spellStart"/>
            <w:r w:rsidRPr="00023200">
              <w:t>U</w:t>
            </w:r>
            <w:r w:rsidRPr="00023200">
              <w:rPr>
                <w:vertAlign w:val="subscript"/>
              </w:rPr>
              <w:t>ном</w:t>
            </w:r>
            <w:proofErr w:type="spellEnd"/>
            <w:r w:rsidRPr="00023200">
              <w:t>), В</w:t>
            </w:r>
          </w:p>
        </w:tc>
        <w:tc>
          <w:tcPr>
            <w:tcW w:w="1985" w:type="dxa"/>
          </w:tcPr>
          <w:p w14:paraId="1439E039" w14:textId="4C7E6799" w:rsidR="0027763F" w:rsidRPr="00023200" w:rsidRDefault="00752352" w:rsidP="0027763F">
            <w:pPr>
              <w:pStyle w:val="aff6"/>
            </w:pPr>
            <w:r w:rsidRPr="00023200">
              <w:t>220</w:t>
            </w:r>
          </w:p>
        </w:tc>
      </w:tr>
      <w:tr w:rsidR="0027763F" w:rsidRPr="00023200" w14:paraId="77A53C27" w14:textId="77777777" w:rsidTr="00FA2923">
        <w:tc>
          <w:tcPr>
            <w:tcW w:w="641" w:type="dxa"/>
          </w:tcPr>
          <w:p w14:paraId="56852F16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4E6C5228" w14:textId="5C9EEA64" w:rsidR="0027763F" w:rsidRPr="00023200" w:rsidRDefault="0027763F" w:rsidP="0027763F">
            <w:pPr>
              <w:pStyle w:val="aff6"/>
              <w:ind w:right="504"/>
            </w:pPr>
            <w:r w:rsidRPr="00023200">
              <w:t>Напряжение цепей управления, В</w:t>
            </w:r>
          </w:p>
        </w:tc>
        <w:tc>
          <w:tcPr>
            <w:tcW w:w="1985" w:type="dxa"/>
          </w:tcPr>
          <w:p w14:paraId="2C98A957" w14:textId="3989C3A1" w:rsidR="0027763F" w:rsidRPr="00023200" w:rsidRDefault="0027763F" w:rsidP="0027763F">
            <w:pPr>
              <w:pStyle w:val="aff6"/>
            </w:pPr>
            <w:r w:rsidRPr="00023200">
              <w:t>220</w:t>
            </w:r>
          </w:p>
        </w:tc>
      </w:tr>
      <w:tr w:rsidR="0027763F" w:rsidRPr="00023200" w14:paraId="632D2D2F" w14:textId="77777777" w:rsidTr="00FA2923">
        <w:tc>
          <w:tcPr>
            <w:tcW w:w="641" w:type="dxa"/>
          </w:tcPr>
          <w:p w14:paraId="1901A44C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6F08C276" w14:textId="4FEB618C" w:rsidR="0027763F" w:rsidRPr="00023200" w:rsidRDefault="0027763F" w:rsidP="0027763F">
            <w:pPr>
              <w:pStyle w:val="aff6"/>
              <w:ind w:right="504"/>
            </w:pPr>
            <w:r w:rsidRPr="00023200">
              <w:t>Потребляемая мощность, до</w:t>
            </w:r>
          </w:p>
        </w:tc>
        <w:tc>
          <w:tcPr>
            <w:tcW w:w="1985" w:type="dxa"/>
          </w:tcPr>
          <w:p w14:paraId="3E191451" w14:textId="205B4258" w:rsidR="0027763F" w:rsidRPr="00023200" w:rsidRDefault="00023200" w:rsidP="0027763F">
            <w:pPr>
              <w:pStyle w:val="aff6"/>
            </w:pPr>
            <w:r>
              <w:rPr>
                <w:lang w:val="en-US"/>
              </w:rPr>
              <w:t>100</w:t>
            </w:r>
            <w:r w:rsidR="00B266C6" w:rsidRPr="00023200">
              <w:t xml:space="preserve"> </w:t>
            </w:r>
            <w:r w:rsidR="0027763F" w:rsidRPr="00023200">
              <w:t xml:space="preserve">Вт </w:t>
            </w:r>
          </w:p>
        </w:tc>
      </w:tr>
      <w:tr w:rsidR="0027763F" w:rsidRPr="00023200" w14:paraId="07A77C54" w14:textId="77777777" w:rsidTr="00FA2923">
        <w:tc>
          <w:tcPr>
            <w:tcW w:w="641" w:type="dxa"/>
          </w:tcPr>
          <w:p w14:paraId="572B4209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31912491" w14:textId="7DB21B0F" w:rsidR="0027763F" w:rsidRPr="00023200" w:rsidRDefault="0027763F" w:rsidP="0027763F">
            <w:pPr>
              <w:pStyle w:val="aff6"/>
              <w:ind w:right="504"/>
            </w:pPr>
            <w:r w:rsidRPr="00023200">
              <w:t>Установленный рабочий диапазон напряжения</w:t>
            </w:r>
          </w:p>
        </w:tc>
        <w:tc>
          <w:tcPr>
            <w:tcW w:w="1985" w:type="dxa"/>
          </w:tcPr>
          <w:p w14:paraId="2834AB97" w14:textId="08C9D7A8" w:rsidR="0027763F" w:rsidRPr="00023200" w:rsidRDefault="0027763F" w:rsidP="0027763F">
            <w:pPr>
              <w:pStyle w:val="aff6"/>
            </w:pPr>
            <w:r w:rsidRPr="00023200">
              <w:t xml:space="preserve"> от 0.9 до 1,1 </w:t>
            </w:r>
            <w:proofErr w:type="spellStart"/>
            <w:r w:rsidRPr="00023200">
              <w:t>U</w:t>
            </w:r>
            <w:r w:rsidRPr="00023200">
              <w:rPr>
                <w:vertAlign w:val="subscript"/>
              </w:rPr>
              <w:t>ном</w:t>
            </w:r>
            <w:proofErr w:type="spellEnd"/>
          </w:p>
        </w:tc>
      </w:tr>
      <w:tr w:rsidR="0027763F" w:rsidRPr="00023200" w14:paraId="67F59E5F" w14:textId="77777777" w:rsidTr="00FA2923">
        <w:tc>
          <w:tcPr>
            <w:tcW w:w="641" w:type="dxa"/>
          </w:tcPr>
          <w:p w14:paraId="3F594608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5EE07E7D" w14:textId="6BDB8A70" w:rsidR="0027763F" w:rsidRPr="00023200" w:rsidRDefault="0027763F" w:rsidP="0027763F">
            <w:pPr>
              <w:pStyle w:val="aff6"/>
              <w:ind w:right="504"/>
            </w:pPr>
            <w:r w:rsidRPr="00023200">
              <w:t>Номинальное значение частоты, Гц</w:t>
            </w:r>
          </w:p>
        </w:tc>
        <w:tc>
          <w:tcPr>
            <w:tcW w:w="1985" w:type="dxa"/>
          </w:tcPr>
          <w:p w14:paraId="65617C97" w14:textId="17FE0084" w:rsidR="0027763F" w:rsidRPr="00023200" w:rsidRDefault="0027763F" w:rsidP="0027763F">
            <w:pPr>
              <w:pStyle w:val="aff6"/>
            </w:pPr>
            <w:r w:rsidRPr="00023200">
              <w:t>50</w:t>
            </w:r>
          </w:p>
        </w:tc>
      </w:tr>
      <w:tr w:rsidR="0027763F" w:rsidRPr="00023200" w14:paraId="56C2BC9F" w14:textId="77777777" w:rsidTr="00FA2923">
        <w:tc>
          <w:tcPr>
            <w:tcW w:w="641" w:type="dxa"/>
          </w:tcPr>
          <w:p w14:paraId="54C98378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51C56E15" w14:textId="25FB8CBA" w:rsidR="0027763F" w:rsidRPr="00023200" w:rsidRDefault="0027763F" w:rsidP="0027763F">
            <w:pPr>
              <w:pStyle w:val="aff6"/>
              <w:ind w:right="504"/>
            </w:pPr>
            <w:r w:rsidRPr="00023200">
              <w:t>Номинальное напряжение изоляции, В</w:t>
            </w:r>
          </w:p>
        </w:tc>
        <w:tc>
          <w:tcPr>
            <w:tcW w:w="1985" w:type="dxa"/>
          </w:tcPr>
          <w:p w14:paraId="1E1CED27" w14:textId="7FF01DAF" w:rsidR="0027763F" w:rsidRPr="00023200" w:rsidRDefault="0027763F" w:rsidP="0027763F">
            <w:pPr>
              <w:pStyle w:val="aff6"/>
            </w:pPr>
            <w:r w:rsidRPr="00023200">
              <w:t xml:space="preserve">660 </w:t>
            </w:r>
          </w:p>
        </w:tc>
      </w:tr>
      <w:tr w:rsidR="0027763F" w:rsidRPr="00023200" w14:paraId="6DA8527B" w14:textId="77777777" w:rsidTr="00FA2923">
        <w:tc>
          <w:tcPr>
            <w:tcW w:w="641" w:type="dxa"/>
          </w:tcPr>
          <w:p w14:paraId="07CAF63C" w14:textId="77777777" w:rsidR="0027763F" w:rsidRPr="00023200" w:rsidRDefault="0027763F" w:rsidP="0027763F">
            <w:pPr>
              <w:pStyle w:val="a2"/>
            </w:pPr>
          </w:p>
        </w:tc>
        <w:tc>
          <w:tcPr>
            <w:tcW w:w="4454" w:type="dxa"/>
          </w:tcPr>
          <w:p w14:paraId="10550071" w14:textId="28C7277C" w:rsidR="0027763F" w:rsidRPr="00023200" w:rsidRDefault="0027763F" w:rsidP="0027763F">
            <w:pPr>
              <w:pStyle w:val="aff6"/>
              <w:ind w:right="504"/>
            </w:pPr>
            <w:r w:rsidRPr="00023200">
              <w:t>Степень защиты по ГОСТ 14254-80</w:t>
            </w:r>
          </w:p>
        </w:tc>
        <w:tc>
          <w:tcPr>
            <w:tcW w:w="1985" w:type="dxa"/>
          </w:tcPr>
          <w:p w14:paraId="27FE9BB6" w14:textId="428428C1" w:rsidR="0027763F" w:rsidRPr="00023200" w:rsidRDefault="0027763F" w:rsidP="0027763F">
            <w:pPr>
              <w:pStyle w:val="aff6"/>
            </w:pPr>
            <w:r w:rsidRPr="00023200">
              <w:t>IP54</w:t>
            </w:r>
          </w:p>
        </w:tc>
      </w:tr>
      <w:tr w:rsidR="00752352" w:rsidRPr="00023200" w14:paraId="426B7B27" w14:textId="77777777" w:rsidTr="008B68C3">
        <w:trPr>
          <w:trHeight w:val="710"/>
        </w:trPr>
        <w:tc>
          <w:tcPr>
            <w:tcW w:w="641" w:type="dxa"/>
          </w:tcPr>
          <w:p w14:paraId="6D712FD1" w14:textId="77777777" w:rsidR="00752352" w:rsidRPr="00023200" w:rsidRDefault="00752352" w:rsidP="0027763F">
            <w:pPr>
              <w:pStyle w:val="a2"/>
            </w:pPr>
          </w:p>
        </w:tc>
        <w:tc>
          <w:tcPr>
            <w:tcW w:w="4454" w:type="dxa"/>
          </w:tcPr>
          <w:p w14:paraId="2A445DF0" w14:textId="4D8BB678" w:rsidR="00752352" w:rsidRPr="00023200" w:rsidRDefault="00752352" w:rsidP="0027763F">
            <w:pPr>
              <w:pStyle w:val="aff6"/>
              <w:ind w:right="504"/>
            </w:pPr>
            <w:r w:rsidRPr="00023200">
              <w:t>Климатическое исполнение по ГОСТ 15150-69</w:t>
            </w:r>
          </w:p>
        </w:tc>
        <w:tc>
          <w:tcPr>
            <w:tcW w:w="1985" w:type="dxa"/>
          </w:tcPr>
          <w:p w14:paraId="1BD48127" w14:textId="5E2396C9" w:rsidR="00752352" w:rsidRPr="00023200" w:rsidRDefault="00752352" w:rsidP="0027763F">
            <w:pPr>
              <w:pStyle w:val="aff6"/>
            </w:pPr>
            <w:r w:rsidRPr="00023200">
              <w:t>У1</w:t>
            </w:r>
          </w:p>
        </w:tc>
      </w:tr>
      <w:tr w:rsidR="00752352" w:rsidRPr="00023200" w14:paraId="38825BA1" w14:textId="77777777" w:rsidTr="00FA2923">
        <w:tc>
          <w:tcPr>
            <w:tcW w:w="641" w:type="dxa"/>
          </w:tcPr>
          <w:p w14:paraId="1B786F86" w14:textId="77777777" w:rsidR="00752352" w:rsidRPr="00023200" w:rsidRDefault="00752352" w:rsidP="0027763F">
            <w:pPr>
              <w:pStyle w:val="a2"/>
            </w:pPr>
          </w:p>
        </w:tc>
        <w:tc>
          <w:tcPr>
            <w:tcW w:w="4454" w:type="dxa"/>
          </w:tcPr>
          <w:p w14:paraId="765B2066" w14:textId="09ADF2E0" w:rsidR="00752352" w:rsidRPr="00023200" w:rsidRDefault="00752352" w:rsidP="0027763F">
            <w:pPr>
              <w:pStyle w:val="aff6"/>
              <w:ind w:right="504"/>
            </w:pPr>
            <w:r w:rsidRPr="00023200">
              <w:t>Тип заземления по ГОСТ 30331.2-95/ГОСТ Р 50571.2-94</w:t>
            </w:r>
          </w:p>
        </w:tc>
        <w:tc>
          <w:tcPr>
            <w:tcW w:w="1985" w:type="dxa"/>
          </w:tcPr>
          <w:p w14:paraId="20F6D627" w14:textId="6C03965B" w:rsidR="00752352" w:rsidRPr="00023200" w:rsidRDefault="00752352" w:rsidP="0027763F">
            <w:pPr>
              <w:pStyle w:val="aff6"/>
            </w:pPr>
            <w:r w:rsidRPr="00023200">
              <w:t>TN-C-S</w:t>
            </w:r>
          </w:p>
        </w:tc>
      </w:tr>
      <w:tr w:rsidR="00752352" w:rsidRPr="00023200" w14:paraId="644099E8" w14:textId="77777777" w:rsidTr="00FA2923">
        <w:tc>
          <w:tcPr>
            <w:tcW w:w="641" w:type="dxa"/>
          </w:tcPr>
          <w:p w14:paraId="7C01F192" w14:textId="77777777" w:rsidR="00752352" w:rsidRPr="00023200" w:rsidRDefault="00752352" w:rsidP="0027763F">
            <w:pPr>
              <w:pStyle w:val="a2"/>
            </w:pPr>
          </w:p>
        </w:tc>
        <w:tc>
          <w:tcPr>
            <w:tcW w:w="4454" w:type="dxa"/>
          </w:tcPr>
          <w:p w14:paraId="719D762E" w14:textId="45E3E054" w:rsidR="00752352" w:rsidRPr="00023200" w:rsidRDefault="00752352" w:rsidP="0027763F">
            <w:pPr>
              <w:pStyle w:val="aff6"/>
              <w:ind w:right="504"/>
            </w:pPr>
            <w:r w:rsidRPr="00023200">
              <w:t xml:space="preserve">Тип передачи данных </w:t>
            </w:r>
          </w:p>
        </w:tc>
        <w:tc>
          <w:tcPr>
            <w:tcW w:w="1985" w:type="dxa"/>
          </w:tcPr>
          <w:p w14:paraId="77541871" w14:textId="54B4DDBB" w:rsidR="00752352" w:rsidRPr="00023200" w:rsidRDefault="00752352" w:rsidP="0027763F">
            <w:pPr>
              <w:pStyle w:val="aff6"/>
              <w:spacing w:line="360" w:lineRule="auto"/>
              <w:rPr>
                <w:lang w:val="en-US"/>
              </w:rPr>
            </w:pPr>
            <w:r w:rsidRPr="00023200">
              <w:t>GSM/GPRS</w:t>
            </w:r>
            <w:r w:rsidR="00023200" w:rsidRPr="00023200">
              <w:t xml:space="preserve"> 4G</w:t>
            </w:r>
            <w:r w:rsidR="00023200" w:rsidRPr="00023200">
              <w:rPr>
                <w:lang w:val="en-US"/>
              </w:rPr>
              <w:t>/LTE</w:t>
            </w:r>
          </w:p>
          <w:p w14:paraId="40CBC490" w14:textId="703A9EEF" w:rsidR="00752352" w:rsidRPr="00023200" w:rsidRDefault="00752352" w:rsidP="0027763F">
            <w:pPr>
              <w:pStyle w:val="aff6"/>
            </w:pPr>
            <w:r w:rsidRPr="00023200">
              <w:rPr>
                <w:lang w:val="en-US"/>
              </w:rPr>
              <w:t>Ethernet</w:t>
            </w:r>
          </w:p>
        </w:tc>
      </w:tr>
      <w:tr w:rsidR="00752352" w:rsidRPr="00023200" w14:paraId="2199D6F3" w14:textId="77777777" w:rsidTr="00FA2923">
        <w:tc>
          <w:tcPr>
            <w:tcW w:w="641" w:type="dxa"/>
          </w:tcPr>
          <w:p w14:paraId="1D5D5211" w14:textId="77777777" w:rsidR="00752352" w:rsidRPr="00023200" w:rsidRDefault="00752352" w:rsidP="0027763F">
            <w:pPr>
              <w:pStyle w:val="a2"/>
            </w:pPr>
          </w:p>
        </w:tc>
        <w:tc>
          <w:tcPr>
            <w:tcW w:w="4454" w:type="dxa"/>
          </w:tcPr>
          <w:p w14:paraId="20222886" w14:textId="7F53F21E" w:rsidR="00752352" w:rsidRPr="00023200" w:rsidRDefault="00752352" w:rsidP="0027763F">
            <w:pPr>
              <w:pStyle w:val="aff6"/>
              <w:ind w:right="504"/>
            </w:pPr>
            <w:r w:rsidRPr="00023200">
              <w:t>Диапазон рабочих температур, °С</w:t>
            </w:r>
          </w:p>
        </w:tc>
        <w:tc>
          <w:tcPr>
            <w:tcW w:w="1985" w:type="dxa"/>
          </w:tcPr>
          <w:p w14:paraId="5979680E" w14:textId="08AB09DA" w:rsidR="00752352" w:rsidRPr="00023200" w:rsidRDefault="00752352" w:rsidP="0027763F">
            <w:pPr>
              <w:pStyle w:val="aff6"/>
            </w:pPr>
            <w:r w:rsidRPr="00023200">
              <w:t>от -40 до +70</w:t>
            </w:r>
          </w:p>
        </w:tc>
      </w:tr>
      <w:tr w:rsidR="00752352" w:rsidRPr="00023200" w14:paraId="2425E931" w14:textId="77777777" w:rsidTr="00FA2923">
        <w:tc>
          <w:tcPr>
            <w:tcW w:w="641" w:type="dxa"/>
          </w:tcPr>
          <w:p w14:paraId="25D7F767" w14:textId="77777777" w:rsidR="00752352" w:rsidRPr="00023200" w:rsidRDefault="00752352" w:rsidP="0027763F">
            <w:pPr>
              <w:pStyle w:val="a2"/>
            </w:pPr>
          </w:p>
        </w:tc>
        <w:tc>
          <w:tcPr>
            <w:tcW w:w="4454" w:type="dxa"/>
          </w:tcPr>
          <w:p w14:paraId="693AFD10" w14:textId="7F658798" w:rsidR="00752352" w:rsidRPr="00023200" w:rsidRDefault="00752352" w:rsidP="0027763F">
            <w:pPr>
              <w:pStyle w:val="aff6"/>
              <w:ind w:right="504"/>
            </w:pPr>
            <w:r w:rsidRPr="00023200">
              <w:t>Срок службы, лет</w:t>
            </w:r>
          </w:p>
        </w:tc>
        <w:tc>
          <w:tcPr>
            <w:tcW w:w="1985" w:type="dxa"/>
          </w:tcPr>
          <w:p w14:paraId="170B3611" w14:textId="13EFFC75" w:rsidR="00752352" w:rsidRPr="00023200" w:rsidRDefault="00023200" w:rsidP="0027763F">
            <w:pPr>
              <w:pStyle w:val="aff6"/>
            </w:pPr>
            <w:r w:rsidRPr="00023200">
              <w:t>1</w:t>
            </w:r>
            <w:r w:rsidR="00752352" w:rsidRPr="00023200">
              <w:t>0</w:t>
            </w:r>
          </w:p>
        </w:tc>
      </w:tr>
      <w:tr w:rsidR="00752352" w:rsidRPr="00023200" w14:paraId="0C8E03DE" w14:textId="77777777" w:rsidTr="00FA2923">
        <w:tc>
          <w:tcPr>
            <w:tcW w:w="641" w:type="dxa"/>
          </w:tcPr>
          <w:p w14:paraId="5D6FCD6C" w14:textId="77777777" w:rsidR="00752352" w:rsidRPr="00023200" w:rsidRDefault="00752352" w:rsidP="00E1619E">
            <w:pPr>
              <w:pStyle w:val="a2"/>
            </w:pPr>
          </w:p>
        </w:tc>
        <w:tc>
          <w:tcPr>
            <w:tcW w:w="4454" w:type="dxa"/>
          </w:tcPr>
          <w:p w14:paraId="25289329" w14:textId="77777777" w:rsidR="00752352" w:rsidRPr="00023200" w:rsidRDefault="00752352" w:rsidP="00FA2923">
            <w:pPr>
              <w:pStyle w:val="aff6"/>
              <w:ind w:right="504"/>
            </w:pPr>
            <w:r w:rsidRPr="00023200">
              <w:t>Масса, не более, кг</w:t>
            </w:r>
          </w:p>
        </w:tc>
        <w:tc>
          <w:tcPr>
            <w:tcW w:w="1985" w:type="dxa"/>
          </w:tcPr>
          <w:p w14:paraId="20A24717" w14:textId="529E4724" w:rsidR="00752352" w:rsidRPr="00023200" w:rsidRDefault="00023200" w:rsidP="00E1619E">
            <w:pPr>
              <w:pStyle w:val="aff6"/>
            </w:pPr>
            <w:r w:rsidRPr="00023200">
              <w:t>10</w:t>
            </w:r>
          </w:p>
        </w:tc>
      </w:tr>
      <w:tr w:rsidR="00752352" w:rsidRPr="00023200" w14:paraId="329C4448" w14:textId="77777777" w:rsidTr="00FA2923">
        <w:tc>
          <w:tcPr>
            <w:tcW w:w="641" w:type="dxa"/>
          </w:tcPr>
          <w:p w14:paraId="3F370C34" w14:textId="77777777" w:rsidR="00752352" w:rsidRPr="00023200" w:rsidRDefault="00752352" w:rsidP="00E1619E">
            <w:pPr>
              <w:pStyle w:val="a2"/>
            </w:pPr>
          </w:p>
        </w:tc>
        <w:tc>
          <w:tcPr>
            <w:tcW w:w="4454" w:type="dxa"/>
          </w:tcPr>
          <w:p w14:paraId="3DDBF557" w14:textId="77777777" w:rsidR="00752352" w:rsidRPr="00023200" w:rsidRDefault="00752352" w:rsidP="00FA2923">
            <w:pPr>
              <w:pStyle w:val="aff6"/>
              <w:ind w:right="504"/>
            </w:pPr>
            <w:r w:rsidRPr="00023200">
              <w:t>Габаритные размеры, не более В х Ш х Г, мм</w:t>
            </w:r>
          </w:p>
        </w:tc>
        <w:tc>
          <w:tcPr>
            <w:tcW w:w="1985" w:type="dxa"/>
          </w:tcPr>
          <w:p w14:paraId="54DCB86E" w14:textId="69BAB8F6" w:rsidR="00752352" w:rsidRPr="00023200" w:rsidRDefault="00023200" w:rsidP="006158B8">
            <w:pPr>
              <w:pStyle w:val="aff6"/>
            </w:pPr>
            <w:r w:rsidRPr="00023200">
              <w:t>4</w:t>
            </w:r>
            <w:r w:rsidR="00752352" w:rsidRPr="00023200">
              <w:t xml:space="preserve">00 х </w:t>
            </w:r>
            <w:r w:rsidRPr="00023200">
              <w:t>4</w:t>
            </w:r>
            <w:r w:rsidR="00752352" w:rsidRPr="00023200">
              <w:t xml:space="preserve">00 х </w:t>
            </w:r>
            <w:r w:rsidRPr="00023200">
              <w:t>180</w:t>
            </w:r>
          </w:p>
        </w:tc>
      </w:tr>
    </w:tbl>
    <w:p w14:paraId="446B2FFA" w14:textId="73B4D3EB" w:rsidR="00D96A87" w:rsidRPr="00023200" w:rsidRDefault="00D96A87">
      <w:pPr>
        <w:spacing w:line="240" w:lineRule="auto"/>
        <w:ind w:firstLine="0"/>
        <w:jc w:val="left"/>
        <w:rPr>
          <w:lang w:eastAsia="zh-CN"/>
        </w:rPr>
      </w:pPr>
      <w:r w:rsidRPr="00023200">
        <w:rPr>
          <w:lang w:eastAsia="zh-CN"/>
        </w:rPr>
        <w:br w:type="page"/>
      </w:r>
    </w:p>
    <w:p w14:paraId="2E927F43" w14:textId="4F8F7E2A" w:rsidR="00881294" w:rsidRPr="00023200" w:rsidRDefault="00881294" w:rsidP="00BC708E">
      <w:pPr>
        <w:pStyle w:val="afffa"/>
        <w:numPr>
          <w:ilvl w:val="0"/>
          <w:numId w:val="23"/>
        </w:num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126144271"/>
      <w:bookmarkStart w:id="13" w:name="_Toc136262065"/>
      <w:r w:rsidRPr="000232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указания</w:t>
      </w:r>
      <w:bookmarkEnd w:id="12"/>
      <w:bookmarkEnd w:id="13"/>
    </w:p>
    <w:p w14:paraId="45290112" w14:textId="77777777" w:rsidR="00881294" w:rsidRPr="00023200" w:rsidRDefault="00881294" w:rsidP="00FE35EE">
      <w:r w:rsidRPr="00023200">
        <w:t xml:space="preserve">Настоящий паспорт является неотъемлемой принадлежностью аппаратуры и передается вместе с ней. </w:t>
      </w:r>
    </w:p>
    <w:p w14:paraId="511AFBEC" w14:textId="77777777" w:rsidR="00881294" w:rsidRPr="00023200" w:rsidRDefault="00881294" w:rsidP="00FE35EE">
      <w:r w:rsidRPr="00023200">
        <w:t xml:space="preserve">Записи в паспорте следует производить чернилами или пастой черного, фиолетового или синего цветов и заверять подписью лица, руководящего работами. Исправления должны быть оформлены записью, подтверждены подписью лица, ответственного за ведение паспорта и скреплены печатью или штампом ОТК. Подчистки в записях не допускаются. </w:t>
      </w:r>
    </w:p>
    <w:p w14:paraId="133F6FF1" w14:textId="77777777" w:rsidR="00881294" w:rsidRPr="00023200" w:rsidRDefault="00881294" w:rsidP="00FE35EE">
      <w:r w:rsidRPr="00023200">
        <w:t xml:space="preserve">За сохранность, правильность и своевременность ведения паспорта отвечает лицо, за которым закреплено изделие. </w:t>
      </w:r>
    </w:p>
    <w:p w14:paraId="03B636EA" w14:textId="77777777" w:rsidR="00881294" w:rsidRPr="00023200" w:rsidRDefault="00881294" w:rsidP="00FE35EE">
      <w:r w:rsidRPr="00023200">
        <w:t>Правильность и своевременность заполнения паспорта контролируют должностные лица эксплуатирующей организации.</w:t>
      </w:r>
    </w:p>
    <w:p w14:paraId="006551A1" w14:textId="77777777" w:rsidR="00881294" w:rsidRPr="00023200" w:rsidRDefault="00881294" w:rsidP="00FE35EE">
      <w:r w:rsidRPr="00023200">
        <w:t>В раздел «Особые отметки» вносят сведения, для которых в паспорте не предусмотрены соответствующие разделы, в том числе:</w:t>
      </w:r>
    </w:p>
    <w:p w14:paraId="49F93DD1" w14:textId="21D98DCC" w:rsidR="00881294" w:rsidRPr="00023200" w:rsidRDefault="00881294" w:rsidP="00FE35EE">
      <w:pPr>
        <w:pStyle w:val="-1"/>
      </w:pPr>
      <w:r w:rsidRPr="00023200">
        <w:t xml:space="preserve">повторные заключения о пригодности к эксплуатации </w:t>
      </w:r>
      <w:r w:rsidR="00DE7918" w:rsidRPr="00023200">
        <w:t>аппаратуры,</w:t>
      </w:r>
      <w:r w:rsidRPr="00023200">
        <w:t xml:space="preserve"> рекламированной после ремонта, доработки и перепроверки;</w:t>
      </w:r>
    </w:p>
    <w:p w14:paraId="79C55AD5" w14:textId="77777777" w:rsidR="00881294" w:rsidRPr="00023200" w:rsidRDefault="00881294" w:rsidP="00FE35EE">
      <w:pPr>
        <w:pStyle w:val="-1"/>
      </w:pPr>
      <w:r w:rsidRPr="00023200">
        <w:t>сведения о IР-адресах оборудования.</w:t>
      </w:r>
    </w:p>
    <w:p w14:paraId="233A98CA" w14:textId="76002D3A" w:rsidR="00881294" w:rsidRPr="00023200" w:rsidRDefault="00881294" w:rsidP="00FE35EE">
      <w:r w:rsidRPr="00023200">
        <w:t xml:space="preserve">Повторное заключение подписывают те же должностные лица, что и первичное. </w:t>
      </w:r>
    </w:p>
    <w:p w14:paraId="7FD4113D" w14:textId="36FD82BD" w:rsidR="00282A43" w:rsidRPr="00023200" w:rsidRDefault="00282A43">
      <w:pPr>
        <w:spacing w:line="240" w:lineRule="auto"/>
        <w:ind w:firstLine="0"/>
        <w:jc w:val="left"/>
      </w:pPr>
      <w:r w:rsidRPr="00023200">
        <w:br w:type="page"/>
      </w:r>
    </w:p>
    <w:p w14:paraId="2EC4AEBB" w14:textId="65B831BE" w:rsidR="00881294" w:rsidRPr="00023200" w:rsidRDefault="00B266C6" w:rsidP="00E65BF6">
      <w:pPr>
        <w:pStyle w:val="2"/>
        <w:numPr>
          <w:ilvl w:val="0"/>
          <w:numId w:val="0"/>
        </w:numPr>
        <w:ind w:left="1418"/>
        <w:rPr>
          <w:b w:val="0"/>
          <w:bCs w:val="0"/>
          <w:szCs w:val="24"/>
        </w:rPr>
      </w:pPr>
      <w:bookmarkStart w:id="14" w:name="_Toc126144272"/>
      <w:bookmarkStart w:id="15" w:name="_Toc136262066"/>
      <w:r w:rsidRPr="00023200">
        <w:rPr>
          <w:b w:val="0"/>
          <w:bCs w:val="0"/>
          <w:szCs w:val="24"/>
        </w:rPr>
        <w:lastRenderedPageBreak/>
        <w:t>4</w:t>
      </w:r>
      <w:r w:rsidR="00FB2CFF" w:rsidRPr="00023200">
        <w:rPr>
          <w:b w:val="0"/>
          <w:bCs w:val="0"/>
          <w:szCs w:val="24"/>
        </w:rPr>
        <w:t xml:space="preserve">.1 </w:t>
      </w:r>
      <w:r w:rsidR="00881294" w:rsidRPr="00023200">
        <w:rPr>
          <w:b w:val="0"/>
          <w:bCs w:val="0"/>
          <w:szCs w:val="24"/>
        </w:rPr>
        <w:t>Сведения о монтаже оборудования</w:t>
      </w:r>
      <w:bookmarkEnd w:id="14"/>
      <w:bookmarkEnd w:id="15"/>
    </w:p>
    <w:p w14:paraId="4A70146C" w14:textId="635DD8BE" w:rsidR="00881294" w:rsidRPr="00023200" w:rsidRDefault="00881294" w:rsidP="00FE35EE">
      <w:r w:rsidRPr="00023200">
        <w:t xml:space="preserve">Шкаф управления поставляется полностью готовым к подключению и прошедшим тестирование на заводе-изготовителе. Монтаж должен производиться </w:t>
      </w:r>
      <w:r w:rsidR="00134464" w:rsidRPr="00023200">
        <w:t xml:space="preserve">квалифицированным </w:t>
      </w:r>
      <w:r w:rsidRPr="00023200">
        <w:t>персоналом</w:t>
      </w:r>
      <w:r w:rsidR="00134464" w:rsidRPr="00023200">
        <w:t>.</w:t>
      </w:r>
      <w:r w:rsidRPr="00023200">
        <w:t xml:space="preserve"> </w:t>
      </w:r>
    </w:p>
    <w:p w14:paraId="48CC60EE" w14:textId="2946D65C" w:rsidR="00881294" w:rsidRPr="00023200" w:rsidRDefault="00963FCE" w:rsidP="00FE35EE">
      <w:r w:rsidRPr="00023200">
        <w:t>Прибор</w:t>
      </w:r>
      <w:r w:rsidR="00881294" w:rsidRPr="00023200">
        <w:t xml:space="preserve"> управления необходимо устанавливать в вертикальном положении, в месте, удобном для обслуживания. Подключить к шкафу питающие и отходящие линии согласно</w:t>
      </w:r>
      <w:r w:rsidR="008304E9" w:rsidRPr="00023200">
        <w:t xml:space="preserve"> схеме, идущей в комплекте с ПУ</w:t>
      </w:r>
      <w:r w:rsidR="00881294" w:rsidRPr="00023200">
        <w:t xml:space="preserve">.  По окончании </w:t>
      </w:r>
      <w:r w:rsidR="00B64111" w:rsidRPr="00023200">
        <w:t xml:space="preserve">монтажных и пуско-наладочных работ </w:t>
      </w:r>
      <w:r w:rsidR="00881294" w:rsidRPr="00023200">
        <w:t xml:space="preserve">дверь шкафа должна быть закрыта на замок ключом. Ключ должен находиться только у допущенного к управлению персонала.  </w:t>
      </w:r>
    </w:p>
    <w:p w14:paraId="63AF614D" w14:textId="18AE81DF" w:rsidR="00D96A87" w:rsidRPr="00023200" w:rsidRDefault="00881294" w:rsidP="00FE35EE">
      <w:r w:rsidRPr="00023200">
        <w:t>Необходимо убедиться, что электропитание соответствует данным паспорта.  Корпус шкафа должен быть надежно закреплен и подключен к заземлению. При вводе в эксплуатацию ПУ необходимо ознакомиться с паспортом контроллера DigiCity.</w:t>
      </w:r>
    </w:p>
    <w:p w14:paraId="5A34B4D1" w14:textId="4B5BBE11" w:rsidR="00881294" w:rsidRPr="00023200" w:rsidRDefault="00B266C6" w:rsidP="00E65BF6">
      <w:pPr>
        <w:pStyle w:val="2"/>
        <w:numPr>
          <w:ilvl w:val="0"/>
          <w:numId w:val="0"/>
        </w:numPr>
        <w:ind w:left="1418"/>
        <w:rPr>
          <w:b w:val="0"/>
          <w:bCs w:val="0"/>
        </w:rPr>
      </w:pPr>
      <w:bookmarkStart w:id="16" w:name="_Toc126144273"/>
      <w:bookmarkStart w:id="17" w:name="_Toc136262067"/>
      <w:r w:rsidRPr="00023200">
        <w:rPr>
          <w:b w:val="0"/>
          <w:bCs w:val="0"/>
        </w:rPr>
        <w:t>4</w:t>
      </w:r>
      <w:r w:rsidR="004B1B3F" w:rsidRPr="00023200">
        <w:rPr>
          <w:b w:val="0"/>
          <w:bCs w:val="0"/>
        </w:rPr>
        <w:t xml:space="preserve">.2 </w:t>
      </w:r>
      <w:r w:rsidR="00881294" w:rsidRPr="00023200">
        <w:rPr>
          <w:b w:val="0"/>
          <w:bCs w:val="0"/>
        </w:rPr>
        <w:t>Сведения об упаковке и сроке гарантии</w:t>
      </w:r>
      <w:bookmarkEnd w:id="16"/>
      <w:bookmarkEnd w:id="17"/>
    </w:p>
    <w:p w14:paraId="33099AB5" w14:textId="12E38575" w:rsidR="00881294" w:rsidRPr="00023200" w:rsidRDefault="00881294" w:rsidP="00FE35EE">
      <w:r w:rsidRPr="00023200">
        <w:t xml:space="preserve">Изделие упаковано согласно требованиям </w:t>
      </w:r>
      <w:r w:rsidR="00AF208D" w:rsidRPr="00023200">
        <w:t xml:space="preserve">ТУ 27.90.40-004-42349484-2023 </w:t>
      </w:r>
      <w:r w:rsidR="003D17ED" w:rsidRPr="00023200">
        <w:t>«</w:t>
      </w:r>
      <w:r w:rsidR="00AF208D" w:rsidRPr="00023200">
        <w:t>Приборы управления DIGICITY</w:t>
      </w:r>
      <w:r w:rsidR="003D17ED" w:rsidRPr="00023200">
        <w:t>»</w:t>
      </w:r>
      <w:r w:rsidRPr="00023200">
        <w:t>.</w:t>
      </w:r>
    </w:p>
    <w:p w14:paraId="1280D0FF" w14:textId="696E40DB" w:rsidR="00881294" w:rsidRPr="00023200" w:rsidRDefault="00881294" w:rsidP="00FE35EE">
      <w:r w:rsidRPr="00023200">
        <w:t xml:space="preserve">Гарантийный срок эксплуатации устанавливается согласно договору № </w:t>
      </w:r>
      <w:r w:rsidR="00F43AC4" w:rsidRPr="00023200">
        <w:t>___________________________</w:t>
      </w:r>
      <w:r w:rsidR="00AF208D" w:rsidRPr="00023200">
        <w:t>__________________</w:t>
      </w:r>
      <w:r w:rsidR="0068240C" w:rsidRPr="00023200">
        <w:t>.</w:t>
      </w:r>
    </w:p>
    <w:p w14:paraId="4CF1D3F8" w14:textId="5608C757" w:rsidR="008202D8" w:rsidRPr="00023200" w:rsidRDefault="008202D8">
      <w:pPr>
        <w:spacing w:line="240" w:lineRule="auto"/>
        <w:ind w:firstLine="0"/>
        <w:jc w:val="left"/>
      </w:pPr>
      <w:r w:rsidRPr="00023200">
        <w:br w:type="page"/>
      </w:r>
    </w:p>
    <w:p w14:paraId="1B33C66E" w14:textId="33F3244E" w:rsidR="00E606E9" w:rsidRPr="00023200" w:rsidRDefault="00B266C6" w:rsidP="00E65BF6">
      <w:pPr>
        <w:pStyle w:val="2"/>
        <w:numPr>
          <w:ilvl w:val="0"/>
          <w:numId w:val="0"/>
        </w:numPr>
        <w:ind w:left="1418"/>
        <w:rPr>
          <w:b w:val="0"/>
          <w:bCs w:val="0"/>
        </w:rPr>
      </w:pPr>
      <w:bookmarkStart w:id="18" w:name="_Toc126144274"/>
      <w:bookmarkStart w:id="19" w:name="_Toc136262068"/>
      <w:r w:rsidRPr="00023200">
        <w:rPr>
          <w:b w:val="0"/>
          <w:bCs w:val="0"/>
        </w:rPr>
        <w:lastRenderedPageBreak/>
        <w:t>4</w:t>
      </w:r>
      <w:r w:rsidR="004B1B3F" w:rsidRPr="00023200">
        <w:rPr>
          <w:b w:val="0"/>
          <w:bCs w:val="0"/>
        </w:rPr>
        <w:t xml:space="preserve">.3 </w:t>
      </w:r>
      <w:r w:rsidR="00E606E9" w:rsidRPr="00023200">
        <w:rPr>
          <w:b w:val="0"/>
          <w:bCs w:val="0"/>
        </w:rPr>
        <w:t>Требования к условиям хранения</w:t>
      </w:r>
      <w:bookmarkEnd w:id="18"/>
      <w:bookmarkEnd w:id="19"/>
    </w:p>
    <w:p w14:paraId="2C503378" w14:textId="77777777" w:rsidR="00E606E9" w:rsidRPr="00023200" w:rsidRDefault="00E606E9" w:rsidP="00FE35EE">
      <w:r w:rsidRPr="00023200">
        <w:t>ПУ должен храниться в складских помещениях потребителя (поставщика) в соответствии с требованиями:</w:t>
      </w:r>
    </w:p>
    <w:p w14:paraId="1BD33D57" w14:textId="45EF98C6" w:rsidR="00E606E9" w:rsidRPr="00023200" w:rsidRDefault="00E606E9" w:rsidP="00FE35EE">
      <w:pPr>
        <w:pStyle w:val="-1"/>
      </w:pPr>
      <w:r w:rsidRPr="00023200">
        <w:t>Температура окруж</w:t>
      </w:r>
      <w:r w:rsidR="00DA54E2" w:rsidRPr="00023200">
        <w:t>ающего воздуха от -40</w:t>
      </w:r>
      <w:r w:rsidRPr="00023200">
        <w:t xml:space="preserve"> до +70°С.</w:t>
      </w:r>
    </w:p>
    <w:p w14:paraId="11E4F5AB" w14:textId="745DA370" w:rsidR="00E606E9" w:rsidRPr="00023200" w:rsidRDefault="00E606E9" w:rsidP="00FE35EE">
      <w:pPr>
        <w:pStyle w:val="-1"/>
      </w:pPr>
      <w:r w:rsidRPr="00023200">
        <w:t>Относительная влажность воздуха 95% при температуре 30°С.</w:t>
      </w:r>
    </w:p>
    <w:p w14:paraId="5DBFE808" w14:textId="7F003DBD" w:rsidR="00881294" w:rsidRPr="00023200" w:rsidRDefault="00B266C6" w:rsidP="008C513B">
      <w:pPr>
        <w:pStyle w:val="2"/>
        <w:numPr>
          <w:ilvl w:val="0"/>
          <w:numId w:val="0"/>
        </w:numPr>
        <w:spacing w:line="276" w:lineRule="auto"/>
        <w:ind w:left="1418"/>
        <w:rPr>
          <w:b w:val="0"/>
          <w:bCs w:val="0"/>
        </w:rPr>
      </w:pPr>
      <w:bookmarkStart w:id="20" w:name="_Toc126144275"/>
      <w:bookmarkStart w:id="21" w:name="_Toc136262069"/>
      <w:r w:rsidRPr="00023200">
        <w:rPr>
          <w:b w:val="0"/>
          <w:bCs w:val="0"/>
        </w:rPr>
        <w:t>4</w:t>
      </w:r>
      <w:r w:rsidR="004B1B3F" w:rsidRPr="00023200">
        <w:rPr>
          <w:b w:val="0"/>
          <w:bCs w:val="0"/>
        </w:rPr>
        <w:t xml:space="preserve">.4 </w:t>
      </w:r>
      <w:r w:rsidR="00881294" w:rsidRPr="00023200">
        <w:rPr>
          <w:b w:val="0"/>
          <w:bCs w:val="0"/>
        </w:rPr>
        <w:t>Указания по технике безопасности</w:t>
      </w:r>
      <w:bookmarkEnd w:id="20"/>
      <w:bookmarkEnd w:id="21"/>
    </w:p>
    <w:p w14:paraId="26355DBD" w14:textId="77777777" w:rsidR="00881294" w:rsidRPr="00023200" w:rsidRDefault="00881294" w:rsidP="008C513B">
      <w:pPr>
        <w:spacing w:line="276" w:lineRule="auto"/>
        <w:rPr>
          <w:lang w:eastAsia="zh-CN"/>
        </w:rPr>
      </w:pPr>
      <w:r w:rsidRPr="00023200">
        <w:rPr>
          <w:lang w:eastAsia="zh-CN"/>
        </w:rPr>
        <w:t>Все работы с аппаратурой в процессе эксплуатации (транспортирование, хранение, периодическая проверка, испытания и др.) должны проводиться только согласно эксплуатационной документации при строгом соблюдении мер безопасности. При выполнении работ должны строго соблюдаться требования ПТБ, ПУЭ, ПТЭЭ и указания, приведенные в настоящем документе.</w:t>
      </w:r>
    </w:p>
    <w:p w14:paraId="6859E58A" w14:textId="4EB4DF6A" w:rsidR="00111C8F" w:rsidRPr="00023200" w:rsidRDefault="00881294" w:rsidP="008C513B">
      <w:pPr>
        <w:spacing w:line="276" w:lineRule="auto"/>
        <w:rPr>
          <w:lang w:eastAsia="zh-CN"/>
        </w:rPr>
      </w:pPr>
      <w:r w:rsidRPr="00023200">
        <w:rPr>
          <w:lang w:eastAsia="zh-CN"/>
        </w:rPr>
        <w:t>Категорически запрещается демонтировать на работающем оборудовании защитные и коммутирующие устройства, а также цепи и устройства управления. Проведение технического обслуживания необходимо производить только при отключенном оборудовании от электрической сети. Несоблюдения указаний по технике безопасности может повлечь за собой опасные последствия для здоровья и жизни человека, а также создать опасность для окружающей среды и оборудования. Корпус шкафа должен быть заземлен в соответствии с требованиями ПУЭ гл. 1 – 7.</w:t>
      </w:r>
    </w:p>
    <w:p w14:paraId="0BEBB1CA" w14:textId="77777777" w:rsidR="00111C8F" w:rsidRPr="00023200" w:rsidRDefault="00111C8F">
      <w:pPr>
        <w:spacing w:line="240" w:lineRule="auto"/>
        <w:ind w:firstLine="0"/>
        <w:jc w:val="left"/>
        <w:rPr>
          <w:lang w:eastAsia="zh-CN"/>
        </w:rPr>
      </w:pPr>
      <w:r w:rsidRPr="00023200">
        <w:rPr>
          <w:lang w:eastAsia="zh-CN"/>
        </w:rPr>
        <w:br w:type="page"/>
      </w:r>
    </w:p>
    <w:p w14:paraId="5BC7BCB8" w14:textId="7EBF0992" w:rsidR="00881294" w:rsidRPr="00023200" w:rsidRDefault="00B266C6" w:rsidP="00E65BF6">
      <w:pPr>
        <w:pStyle w:val="2"/>
        <w:numPr>
          <w:ilvl w:val="0"/>
          <w:numId w:val="0"/>
        </w:numPr>
        <w:ind w:left="1418"/>
        <w:rPr>
          <w:b w:val="0"/>
          <w:bCs w:val="0"/>
        </w:rPr>
      </w:pPr>
      <w:bookmarkStart w:id="22" w:name="_3dy6vkm"/>
      <w:bookmarkStart w:id="23" w:name="_Toc126144276"/>
      <w:bookmarkStart w:id="24" w:name="_Toc136262070"/>
      <w:bookmarkEnd w:id="22"/>
      <w:r w:rsidRPr="00023200">
        <w:rPr>
          <w:b w:val="0"/>
          <w:bCs w:val="0"/>
        </w:rPr>
        <w:lastRenderedPageBreak/>
        <w:t>4</w:t>
      </w:r>
      <w:r w:rsidR="004B1B3F" w:rsidRPr="00023200">
        <w:rPr>
          <w:b w:val="0"/>
          <w:bCs w:val="0"/>
        </w:rPr>
        <w:t xml:space="preserve">.5 </w:t>
      </w:r>
      <w:r w:rsidR="00881294" w:rsidRPr="00023200">
        <w:rPr>
          <w:b w:val="0"/>
          <w:bCs w:val="0"/>
        </w:rPr>
        <w:t>Требования к обслуживающему персоналу</w:t>
      </w:r>
      <w:bookmarkEnd w:id="23"/>
      <w:bookmarkEnd w:id="24"/>
    </w:p>
    <w:p w14:paraId="571805C0" w14:textId="615B16AF" w:rsidR="0045415D" w:rsidRPr="00023200" w:rsidRDefault="00881294" w:rsidP="00E65BF6">
      <w:pPr>
        <w:rPr>
          <w:lang w:eastAsia="zh-CN"/>
        </w:rPr>
      </w:pPr>
      <w:r w:rsidRPr="00023200">
        <w:rPr>
          <w:lang w:eastAsia="zh-CN"/>
        </w:rPr>
        <w:t xml:space="preserve">Персонал, выполняющий монтаж оборудования, а также техническое обслуживание и эксплуатацию, должен изучить настоящий паспорт, а также руководство по эксплуатации АСУО, иметь допуск к работам с электроустановками напряжением до 1000 В и обладать необходимой квалификацией для выполнения указанных видов работ. </w:t>
      </w:r>
    </w:p>
    <w:p w14:paraId="42B7FF6F" w14:textId="4FA18E43" w:rsidR="00D96A87" w:rsidRPr="00023200" w:rsidRDefault="00881294" w:rsidP="00D96A87">
      <w:pPr>
        <w:rPr>
          <w:lang w:eastAsia="zh-CN"/>
        </w:rPr>
      </w:pPr>
      <w:r w:rsidRPr="00023200">
        <w:rPr>
          <w:lang w:eastAsia="zh-CN"/>
        </w:rPr>
        <w:t>Ответственность за технику безопасности при выполнении работ возлагается на руководителя работ в соответствии с нормативными документами и действующим законодательством.</w:t>
      </w:r>
    </w:p>
    <w:p w14:paraId="03DB6F51" w14:textId="77777777" w:rsidR="0045415D" w:rsidRPr="00023200" w:rsidRDefault="0045415D" w:rsidP="00D96A87">
      <w:pPr>
        <w:rPr>
          <w:lang w:eastAsia="zh-CN"/>
        </w:rPr>
      </w:pPr>
    </w:p>
    <w:p w14:paraId="30F5ACBB" w14:textId="17375386" w:rsidR="00DE2CBB" w:rsidRPr="00023200" w:rsidRDefault="00B266C6" w:rsidP="00E65BF6">
      <w:pPr>
        <w:pStyle w:val="2"/>
        <w:numPr>
          <w:ilvl w:val="0"/>
          <w:numId w:val="0"/>
        </w:numPr>
        <w:ind w:left="1418"/>
        <w:rPr>
          <w:b w:val="0"/>
          <w:bCs w:val="0"/>
        </w:rPr>
      </w:pPr>
      <w:bookmarkStart w:id="25" w:name="_Toc126144277"/>
      <w:bookmarkStart w:id="26" w:name="_Toc136262071"/>
      <w:r w:rsidRPr="00023200">
        <w:rPr>
          <w:b w:val="0"/>
          <w:bCs w:val="0"/>
        </w:rPr>
        <w:t>4</w:t>
      </w:r>
      <w:r w:rsidR="004B1B3F" w:rsidRPr="00023200">
        <w:rPr>
          <w:b w:val="0"/>
          <w:bCs w:val="0"/>
        </w:rPr>
        <w:t xml:space="preserve">.6 </w:t>
      </w:r>
      <w:r w:rsidR="00DE2CBB" w:rsidRPr="00023200">
        <w:rPr>
          <w:b w:val="0"/>
          <w:bCs w:val="0"/>
        </w:rPr>
        <w:t>Техническое обслуживание ПУ</w:t>
      </w:r>
      <w:bookmarkEnd w:id="25"/>
      <w:bookmarkEnd w:id="26"/>
    </w:p>
    <w:p w14:paraId="5BF05BB2" w14:textId="77777777" w:rsidR="00DE2CBB" w:rsidRPr="00023200" w:rsidRDefault="00DE2CBB" w:rsidP="00FE35EE">
      <w:r w:rsidRPr="00023200">
        <w:t>Периодическое обслуживание производится в соответствии с инструкциями эксплуатирующих организаций, но не реже одного раза в шесть месяцев.</w:t>
      </w:r>
    </w:p>
    <w:p w14:paraId="2EFAACBB" w14:textId="77777777" w:rsidR="00DE2CBB" w:rsidRPr="00023200" w:rsidRDefault="00DE2CBB" w:rsidP="00FE35EE">
      <w:r w:rsidRPr="00023200">
        <w:t>Мероприятия, проводимые при техническом обслуживании:</w:t>
      </w:r>
    </w:p>
    <w:p w14:paraId="61C15F71" w14:textId="4A43CCF7" w:rsidR="00DE2CBB" w:rsidRPr="00023200" w:rsidRDefault="00DE2CBB" w:rsidP="00BC708E">
      <w:pPr>
        <w:pStyle w:val="-2"/>
        <w:numPr>
          <w:ilvl w:val="1"/>
          <w:numId w:val="17"/>
        </w:numPr>
        <w:rPr>
          <w:lang w:eastAsia="zh-CN"/>
        </w:rPr>
      </w:pPr>
      <w:r w:rsidRPr="00023200">
        <w:rPr>
          <w:lang w:eastAsia="zh-CN"/>
        </w:rPr>
        <w:t>Наружный и внутренний осмотр ПУ для визуального выявления дефектов (нарушение, оплавление изоляции провода; наличие влаги, коррозии или вмятин на корпусе шкафа</w:t>
      </w:r>
      <w:r w:rsidR="00E01C8D" w:rsidRPr="00023200">
        <w:rPr>
          <w:lang w:eastAsia="zh-CN"/>
        </w:rPr>
        <w:t xml:space="preserve"> ПУ</w:t>
      </w:r>
      <w:r w:rsidRPr="00023200">
        <w:rPr>
          <w:lang w:eastAsia="zh-CN"/>
        </w:rPr>
        <w:t>; надежность крепления шкафа</w:t>
      </w:r>
      <w:r w:rsidR="00E01C8D" w:rsidRPr="00023200">
        <w:rPr>
          <w:lang w:eastAsia="zh-CN"/>
        </w:rPr>
        <w:t xml:space="preserve"> ПУ</w:t>
      </w:r>
      <w:r w:rsidRPr="00023200">
        <w:rPr>
          <w:lang w:eastAsia="zh-CN"/>
        </w:rPr>
        <w:t>; исправность замка; отсутствие на шкафу</w:t>
      </w:r>
      <w:r w:rsidR="00E01C8D" w:rsidRPr="00023200">
        <w:rPr>
          <w:lang w:eastAsia="zh-CN"/>
        </w:rPr>
        <w:t xml:space="preserve"> ПУ</w:t>
      </w:r>
      <w:r w:rsidRPr="00023200">
        <w:rPr>
          <w:lang w:eastAsia="zh-CN"/>
        </w:rPr>
        <w:t xml:space="preserve"> и внутри шкафа </w:t>
      </w:r>
      <w:r w:rsidR="00E01C8D" w:rsidRPr="00023200">
        <w:rPr>
          <w:lang w:eastAsia="zh-CN"/>
        </w:rPr>
        <w:t xml:space="preserve">ПУ </w:t>
      </w:r>
      <w:r w:rsidRPr="00023200">
        <w:rPr>
          <w:lang w:eastAsia="zh-CN"/>
        </w:rPr>
        <w:t>посторонних предметов и т.п.).</w:t>
      </w:r>
    </w:p>
    <w:p w14:paraId="499B0DFA" w14:textId="77777777" w:rsidR="00DE2CBB" w:rsidRPr="00023200" w:rsidRDefault="00DE2CBB" w:rsidP="00FE35EE">
      <w:pPr>
        <w:pStyle w:val="-2"/>
        <w:rPr>
          <w:lang w:eastAsia="zh-CN"/>
        </w:rPr>
      </w:pPr>
      <w:r w:rsidRPr="00023200">
        <w:rPr>
          <w:lang w:eastAsia="zh-CN"/>
        </w:rPr>
        <w:t>Проверка целостности и исправности системы заземления.</w:t>
      </w:r>
    </w:p>
    <w:p w14:paraId="5C741067" w14:textId="261AF680" w:rsidR="00DE2CBB" w:rsidRPr="00023200" w:rsidRDefault="00DE2CBB" w:rsidP="00FE35EE">
      <w:pPr>
        <w:pStyle w:val="-2"/>
        <w:rPr>
          <w:lang w:eastAsia="zh-CN"/>
        </w:rPr>
      </w:pPr>
      <w:r w:rsidRPr="00023200">
        <w:rPr>
          <w:lang w:eastAsia="zh-CN"/>
        </w:rPr>
        <w:lastRenderedPageBreak/>
        <w:t xml:space="preserve">Проверка состояния подключений </w:t>
      </w:r>
      <w:r w:rsidR="00E01C8D" w:rsidRPr="00023200">
        <w:rPr>
          <w:lang w:eastAsia="zh-CN"/>
        </w:rPr>
        <w:t xml:space="preserve">внутри ПУ </w:t>
      </w:r>
      <w:r w:rsidRPr="00023200">
        <w:rPr>
          <w:lang w:eastAsia="zh-CN"/>
        </w:rPr>
        <w:t>(при необходимости произвести подтяжку контактных соединений).</w:t>
      </w:r>
    </w:p>
    <w:p w14:paraId="6BA61E6D" w14:textId="46EF7F04" w:rsidR="00DE2CBB" w:rsidRPr="00023200" w:rsidRDefault="00DE2CBB" w:rsidP="00FE35EE">
      <w:pPr>
        <w:pStyle w:val="-2"/>
        <w:rPr>
          <w:lang w:eastAsia="zh-CN"/>
        </w:rPr>
      </w:pPr>
      <w:r w:rsidRPr="00023200">
        <w:rPr>
          <w:lang w:eastAsia="zh-CN"/>
        </w:rPr>
        <w:t xml:space="preserve">Проверка крепления </w:t>
      </w:r>
      <w:r w:rsidR="002675F2" w:rsidRPr="00023200">
        <w:rPr>
          <w:lang w:eastAsia="zh-CN"/>
        </w:rPr>
        <w:t>контроллера, модулей расширения.</w:t>
      </w:r>
    </w:p>
    <w:p w14:paraId="5EEA21B9" w14:textId="5E9B2119" w:rsidR="00DE2CBB" w:rsidRPr="00023200" w:rsidRDefault="00DE2CBB" w:rsidP="00FE35EE">
      <w:pPr>
        <w:pStyle w:val="-2"/>
        <w:rPr>
          <w:lang w:eastAsia="zh-CN"/>
        </w:rPr>
      </w:pPr>
      <w:r w:rsidRPr="00023200">
        <w:rPr>
          <w:lang w:eastAsia="zh-CN"/>
        </w:rPr>
        <w:t>Проверка затяжки соединения антенного кабеля в контроллере.</w:t>
      </w:r>
    </w:p>
    <w:p w14:paraId="4FF80566" w14:textId="57A3B539" w:rsidR="00E606E9" w:rsidRPr="00023200" w:rsidRDefault="00B266C6" w:rsidP="00E65BF6">
      <w:pPr>
        <w:pStyle w:val="2"/>
        <w:numPr>
          <w:ilvl w:val="0"/>
          <w:numId w:val="0"/>
        </w:numPr>
        <w:ind w:left="1418"/>
        <w:rPr>
          <w:b w:val="0"/>
          <w:bCs w:val="0"/>
        </w:rPr>
      </w:pPr>
      <w:bookmarkStart w:id="27" w:name="_lnxbz9"/>
      <w:bookmarkStart w:id="28" w:name="_Toc126144278"/>
      <w:bookmarkStart w:id="29" w:name="_Toc136262072"/>
      <w:bookmarkEnd w:id="27"/>
      <w:r w:rsidRPr="00023200">
        <w:rPr>
          <w:b w:val="0"/>
          <w:bCs w:val="0"/>
        </w:rPr>
        <w:t>4</w:t>
      </w:r>
      <w:r w:rsidR="004B1B3F" w:rsidRPr="00023200">
        <w:rPr>
          <w:b w:val="0"/>
          <w:bCs w:val="0"/>
        </w:rPr>
        <w:t xml:space="preserve">.7 </w:t>
      </w:r>
      <w:r w:rsidR="00E606E9" w:rsidRPr="00023200">
        <w:rPr>
          <w:b w:val="0"/>
          <w:bCs w:val="0"/>
        </w:rPr>
        <w:t>Сведения об утилизации</w:t>
      </w:r>
      <w:bookmarkEnd w:id="28"/>
      <w:bookmarkEnd w:id="29"/>
    </w:p>
    <w:tbl>
      <w:tblPr>
        <w:tblStyle w:val="StGen4"/>
        <w:tblW w:w="6662" w:type="dxa"/>
        <w:tblInd w:w="27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5812"/>
      </w:tblGrid>
      <w:tr w:rsidR="0001063A" w:rsidRPr="00023200" w14:paraId="2391F6DE" w14:textId="77777777" w:rsidTr="00A63F88">
        <w:tc>
          <w:tcPr>
            <w:tcW w:w="850" w:type="dxa"/>
          </w:tcPr>
          <w:p w14:paraId="031881CB" w14:textId="77777777" w:rsidR="0001063A" w:rsidRPr="00023200" w:rsidRDefault="0001063A" w:rsidP="00A63F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ind w:left="-477" w:hanging="360"/>
              <w:rPr>
                <w:rFonts w:cs="Times New Roman"/>
                <w:color w:val="231F20"/>
                <w:sz w:val="22"/>
                <w:szCs w:val="22"/>
              </w:rPr>
            </w:pPr>
            <w:bookmarkStart w:id="30" w:name="_Toc457582323"/>
            <w:bookmarkStart w:id="31" w:name="_Toc126144280"/>
            <w:bookmarkStart w:id="32" w:name="_Toc136262073"/>
            <w:r w:rsidRPr="00023200">
              <w:rPr>
                <w:rFonts w:cs="Times New Roman"/>
                <w:noProof/>
                <w:lang w:eastAsia="ru-RU"/>
              </w:rPr>
              <w:drawing>
                <wp:anchor distT="0" distB="0" distL="0" distR="0" simplePos="0" relativeHeight="251659264" behindDoc="1" locked="0" layoutInCell="1" allowOverlap="1" wp14:anchorId="31B86DE1" wp14:editId="0B5C124E">
                  <wp:simplePos x="0" y="0"/>
                  <wp:positionH relativeFrom="column">
                    <wp:posOffset>-353059</wp:posOffset>
                  </wp:positionH>
                  <wp:positionV relativeFrom="paragraph">
                    <wp:posOffset>93493</wp:posOffset>
                  </wp:positionV>
                  <wp:extent cx="871870" cy="871870"/>
                  <wp:effectExtent l="0" t="0" r="0" b="0"/>
                  <wp:wrapNone/>
                  <wp:docPr id="10" name="image7.jpg" descr="C:\YandexDisk\Unilight - материалы\marketing\Готовые паспорта\бытовые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C:\YandexDisk\Unilight - материалы\marketing\Готовые паспорта\бытовые.jpg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871870" cy="8718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</w:tcPr>
          <w:p w14:paraId="5E37F3D4" w14:textId="42E2FA41" w:rsidR="0001063A" w:rsidRPr="00023200" w:rsidRDefault="0001063A" w:rsidP="00A63F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9" w:lineRule="auto"/>
              <w:ind w:left="644" w:hanging="360"/>
              <w:rPr>
                <w:rFonts w:cs="Times New Roman"/>
                <w:color w:val="231F20"/>
                <w:sz w:val="22"/>
                <w:szCs w:val="22"/>
              </w:rPr>
            </w:pPr>
            <w:r w:rsidRPr="00023200">
              <w:rPr>
                <w:rFonts w:cs="Times New Roman"/>
                <w:color w:val="231F20"/>
                <w:sz w:val="22"/>
                <w:szCs w:val="22"/>
              </w:rPr>
              <w:t xml:space="preserve">       Этот символ означает, что устройство нельзя утилизировать вместе с бытовыми отходами. Вместо этого изделие необходимо сдать для утилизации в специальный пункт по переработке электрического и электронного оборудования. Такой подход поможет сохранить здоровье людей и окружающую среду.</w:t>
            </w:r>
          </w:p>
        </w:tc>
      </w:tr>
    </w:tbl>
    <w:p w14:paraId="28D8916F" w14:textId="41317970" w:rsidR="00881294" w:rsidRPr="00023200" w:rsidRDefault="00881294" w:rsidP="00B266C6">
      <w:pPr>
        <w:pStyle w:val="afffa"/>
        <w:numPr>
          <w:ilvl w:val="0"/>
          <w:numId w:val="23"/>
        </w:num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3200">
        <w:rPr>
          <w:rFonts w:ascii="Times New Roman" w:hAnsi="Times New Roman" w:cs="Times New Roman"/>
          <w:b/>
          <w:bCs/>
          <w:sz w:val="28"/>
          <w:szCs w:val="28"/>
        </w:rPr>
        <w:t>Гарантии производителя (поставщика)</w:t>
      </w:r>
      <w:bookmarkEnd w:id="30"/>
      <w:bookmarkEnd w:id="31"/>
      <w:bookmarkEnd w:id="32"/>
    </w:p>
    <w:p w14:paraId="175020ED" w14:textId="77777777" w:rsidR="00881294" w:rsidRPr="00023200" w:rsidRDefault="00881294" w:rsidP="00FE35EE">
      <w:r w:rsidRPr="00023200">
        <w:t>Предприятие-изготовитель гарантирует соответствие ПУ требованиям при соблюдении правил монтажа, эксплуатации, транспортирования и хранения, установленных указанными техническими условиями и иными нормативными документами.</w:t>
      </w:r>
    </w:p>
    <w:p w14:paraId="780BD027" w14:textId="3744FC84" w:rsidR="00881294" w:rsidRPr="00023200" w:rsidRDefault="0090670C" w:rsidP="008C513B">
      <w:pPr>
        <w:spacing w:line="276" w:lineRule="auto"/>
      </w:pPr>
      <w:r w:rsidRPr="00023200">
        <w:t>Г</w:t>
      </w:r>
      <w:r w:rsidR="00881294" w:rsidRPr="00023200">
        <w:t xml:space="preserve">арантийный срок исчисляется со дня </w:t>
      </w:r>
      <w:r w:rsidR="00AF208D" w:rsidRPr="00023200">
        <w:t>ввода в эксплуатацию</w:t>
      </w:r>
      <w:r w:rsidR="003D17ED" w:rsidRPr="00023200">
        <w:t xml:space="preserve"> (Акт ввода в эксплуатацию)</w:t>
      </w:r>
      <w:r w:rsidR="00881294" w:rsidRPr="00023200">
        <w:t>. В течение гарантийного срока предприятие-изготовитель безвозмездно ремонтирует ПУ и его составные части по предъявлении настоящего паспорта</w:t>
      </w:r>
      <w:r w:rsidR="00752352" w:rsidRPr="00023200">
        <w:t xml:space="preserve"> и паспортов входящих в состав системы.</w:t>
      </w:r>
    </w:p>
    <w:p w14:paraId="783D60E0" w14:textId="77777777" w:rsidR="00881294" w:rsidRPr="00023200" w:rsidRDefault="00881294" w:rsidP="008C513B">
      <w:pPr>
        <w:spacing w:line="276" w:lineRule="auto"/>
      </w:pPr>
      <w:r w:rsidRPr="00023200">
        <w:t>Гарантии предприятия–изготовителя не распространяются на перечисленные ниже случаи:</w:t>
      </w:r>
    </w:p>
    <w:p w14:paraId="65BA6330" w14:textId="77777777" w:rsidR="00881294" w:rsidRPr="00023200" w:rsidRDefault="00881294" w:rsidP="008C513B">
      <w:pPr>
        <w:pStyle w:val="-2"/>
        <w:numPr>
          <w:ilvl w:val="1"/>
          <w:numId w:val="22"/>
        </w:numPr>
        <w:spacing w:line="276" w:lineRule="auto"/>
      </w:pPr>
      <w:r w:rsidRPr="00023200">
        <w:t>Отсутствует настоящий паспорт, подтверждающий гарантийные обязательства.</w:t>
      </w:r>
    </w:p>
    <w:p w14:paraId="47B172F1" w14:textId="77777777" w:rsidR="00881294" w:rsidRPr="00023200" w:rsidRDefault="00881294" w:rsidP="008C513B">
      <w:pPr>
        <w:pStyle w:val="-2"/>
        <w:spacing w:line="276" w:lineRule="auto"/>
      </w:pPr>
      <w:r w:rsidRPr="00023200">
        <w:lastRenderedPageBreak/>
        <w:t>Заводской номер, нанесенный на изделие, отличается от заводского номера, указанного в паспорте.</w:t>
      </w:r>
    </w:p>
    <w:p w14:paraId="7D935672" w14:textId="7F1C8105" w:rsidR="00881294" w:rsidRPr="00023200" w:rsidRDefault="00881294" w:rsidP="008C513B">
      <w:pPr>
        <w:pStyle w:val="-2"/>
        <w:spacing w:line="276" w:lineRule="auto"/>
      </w:pPr>
      <w:r w:rsidRPr="00023200">
        <w:t xml:space="preserve">ПУ имеет механические повреждения, возникшие </w:t>
      </w:r>
      <w:r w:rsidRPr="00023200">
        <w:br/>
        <w:t>не по вине изготовителя</w:t>
      </w:r>
      <w:r w:rsidR="00EE4CEC" w:rsidRPr="00023200">
        <w:t xml:space="preserve"> такие как:</w:t>
      </w:r>
      <w:r w:rsidR="00752722" w:rsidRPr="00023200">
        <w:t xml:space="preserve"> </w:t>
      </w:r>
      <w:r w:rsidR="00EE4CEC" w:rsidRPr="00023200">
        <w:t xml:space="preserve">повреждение корпуса изделия в случае удара или падения, скол электронных компонентов, замыкание контактов модулей при включённом питании, попадание токопроводящих жидкостей на электронные компоненты изделия. </w:t>
      </w:r>
    </w:p>
    <w:p w14:paraId="020A84F4" w14:textId="27DA12D3" w:rsidR="00881294" w:rsidRPr="00023200" w:rsidRDefault="0090670C" w:rsidP="008C513B">
      <w:pPr>
        <w:pStyle w:val="-2"/>
        <w:spacing w:line="276" w:lineRule="auto"/>
      </w:pPr>
      <w:r w:rsidRPr="00023200">
        <w:t>Внутренние компоненты ПУ</w:t>
      </w:r>
      <w:r w:rsidR="00881294" w:rsidRPr="00023200">
        <w:t xml:space="preserve"> отремонтирован</w:t>
      </w:r>
      <w:r w:rsidRPr="00023200">
        <w:t>ы</w:t>
      </w:r>
      <w:r w:rsidR="00881294" w:rsidRPr="00023200">
        <w:t xml:space="preserve"> или разобран</w:t>
      </w:r>
      <w:r w:rsidRPr="00023200">
        <w:t>ы</w:t>
      </w:r>
      <w:r w:rsidR="00881294" w:rsidRPr="00023200">
        <w:t xml:space="preserve"> потребителем в течение гарантийного срока. Вносились изменения в электрической схеме изделия.</w:t>
      </w:r>
    </w:p>
    <w:p w14:paraId="689B399D" w14:textId="4E66A93C" w:rsidR="00881294" w:rsidRPr="00023200" w:rsidRDefault="00881294" w:rsidP="008C513B">
      <w:pPr>
        <w:pStyle w:val="-2"/>
        <w:spacing w:line="276" w:lineRule="auto"/>
      </w:pPr>
      <w:r w:rsidRPr="00023200">
        <w:t>При подключении устройства не были соблюдены технические параметры использования</w:t>
      </w:r>
      <w:r w:rsidR="00F401A4" w:rsidRPr="00023200">
        <w:t xml:space="preserve"> такие как: допустимый уровень</w:t>
      </w:r>
      <w:r w:rsidR="008C1BCA" w:rsidRPr="00023200">
        <w:t xml:space="preserve"> напряжения и</w:t>
      </w:r>
      <w:r w:rsidR="00F401A4" w:rsidRPr="00023200">
        <w:t xml:space="preserve"> тока в сети, </w:t>
      </w:r>
      <w:r w:rsidR="005B79B6" w:rsidRPr="00023200">
        <w:t>уровень влажности,</w:t>
      </w:r>
      <w:r w:rsidR="00F401A4" w:rsidRPr="00023200">
        <w:t xml:space="preserve"> не превышающий </w:t>
      </w:r>
      <w:r w:rsidR="00F401A4" w:rsidRPr="00023200">
        <w:rPr>
          <w:lang w:val="en-US"/>
        </w:rPr>
        <w:t>IP</w:t>
      </w:r>
      <w:r w:rsidR="00F401A4" w:rsidRPr="00023200">
        <w:t>54, соблюдение контактов фазы/нейтрали</w:t>
      </w:r>
      <w:r w:rsidRPr="00023200">
        <w:t>.</w:t>
      </w:r>
    </w:p>
    <w:p w14:paraId="22041F3F" w14:textId="6101E174" w:rsidR="00881294" w:rsidRPr="00023200" w:rsidRDefault="00881294" w:rsidP="008C513B">
      <w:pPr>
        <w:pStyle w:val="-2"/>
        <w:spacing w:line="276" w:lineRule="auto"/>
      </w:pPr>
      <w:r w:rsidRPr="00023200">
        <w:t xml:space="preserve">Не проводились мероприятия по техническому обслуживанию ПУ, указанные в </w:t>
      </w:r>
      <w:r w:rsidR="00DE2CBB" w:rsidRPr="00023200">
        <w:t xml:space="preserve">разделе </w:t>
      </w:r>
      <w:r w:rsidR="00B266C6" w:rsidRPr="00023200">
        <w:t>4</w:t>
      </w:r>
      <w:r w:rsidR="00DE2CBB" w:rsidRPr="00023200">
        <w:t>.</w:t>
      </w:r>
      <w:r w:rsidR="00D061DA" w:rsidRPr="00023200">
        <w:t>6</w:t>
      </w:r>
      <w:r w:rsidR="00DE2CBB" w:rsidRPr="00023200">
        <w:t xml:space="preserve"> настоящего документа</w:t>
      </w:r>
      <w:r w:rsidRPr="00023200">
        <w:t>, либо отсутствуют отметки в специальной таблице.</w:t>
      </w:r>
    </w:p>
    <w:p w14:paraId="485A47B4" w14:textId="77777777" w:rsidR="0001063A" w:rsidRPr="00023200" w:rsidRDefault="0001063A" w:rsidP="0001063A">
      <w:pPr>
        <w:pStyle w:val="-2"/>
        <w:numPr>
          <w:ilvl w:val="0"/>
          <w:numId w:val="0"/>
        </w:numPr>
      </w:pPr>
    </w:p>
    <w:p w14:paraId="23039579" w14:textId="514F2F65" w:rsidR="00282A43" w:rsidRPr="00023200" w:rsidRDefault="00282A43">
      <w:pPr>
        <w:spacing w:line="240" w:lineRule="auto"/>
        <w:ind w:firstLine="0"/>
        <w:jc w:val="left"/>
      </w:pPr>
      <w:r w:rsidRPr="00023200">
        <w:br w:type="page"/>
      </w:r>
    </w:p>
    <w:p w14:paraId="71048D6A" w14:textId="205BAAD3" w:rsidR="00E606E9" w:rsidRPr="00023200" w:rsidRDefault="005C1AA0" w:rsidP="00FE35EE">
      <w:pPr>
        <w:pStyle w:val="affd"/>
      </w:pPr>
      <w:bookmarkStart w:id="33" w:name="_Toc126144282"/>
      <w:bookmarkStart w:id="34" w:name="_Toc136262074"/>
      <w:r w:rsidRPr="00023200">
        <w:lastRenderedPageBreak/>
        <w:t>Приложение</w:t>
      </w:r>
      <w:r w:rsidR="00E606E9" w:rsidRPr="00023200">
        <w:t xml:space="preserve"> 1</w:t>
      </w:r>
      <w:r w:rsidR="00E606E9" w:rsidRPr="00023200">
        <w:br/>
      </w:r>
      <w:r w:rsidR="00E606E9" w:rsidRPr="00023200">
        <w:rPr>
          <w:caps w:val="0"/>
        </w:rPr>
        <w:t>Таблица отметок о проведении технического обслуживания</w:t>
      </w:r>
      <w:bookmarkEnd w:id="33"/>
      <w:bookmarkEnd w:id="34"/>
    </w:p>
    <w:tbl>
      <w:tblPr>
        <w:tblStyle w:val="afff9"/>
        <w:tblW w:w="6964" w:type="dxa"/>
        <w:tblLayout w:type="fixed"/>
        <w:tblLook w:val="0400" w:firstRow="0" w:lastRow="0" w:firstColumn="0" w:lastColumn="0" w:noHBand="0" w:noVBand="1"/>
      </w:tblPr>
      <w:tblGrid>
        <w:gridCol w:w="520"/>
        <w:gridCol w:w="1309"/>
        <w:gridCol w:w="2848"/>
        <w:gridCol w:w="2287"/>
      </w:tblGrid>
      <w:tr w:rsidR="00E606E9" w:rsidRPr="00023200" w14:paraId="0B26F43B" w14:textId="77777777" w:rsidTr="008C513B">
        <w:trPr>
          <w:trHeight w:val="817"/>
        </w:trPr>
        <w:tc>
          <w:tcPr>
            <w:tcW w:w="520" w:type="dxa"/>
          </w:tcPr>
          <w:p w14:paraId="56B1FCFD" w14:textId="77777777" w:rsidR="00E606E9" w:rsidRPr="00023200" w:rsidRDefault="00E606E9" w:rsidP="002A747E">
            <w:pPr>
              <w:pStyle w:val="aff6"/>
              <w:ind w:left="-217" w:right="-2"/>
              <w:jc w:val="center"/>
            </w:pPr>
            <w:r w:rsidRPr="00023200">
              <w:t>№ ТО</w:t>
            </w:r>
          </w:p>
        </w:tc>
        <w:tc>
          <w:tcPr>
            <w:tcW w:w="1309" w:type="dxa"/>
          </w:tcPr>
          <w:p w14:paraId="0428F57A" w14:textId="6957336F" w:rsidR="00E606E9" w:rsidRPr="00023200" w:rsidRDefault="00E606E9" w:rsidP="002A747E">
            <w:pPr>
              <w:pStyle w:val="aff6"/>
              <w:ind w:right="-51"/>
              <w:jc w:val="center"/>
            </w:pPr>
            <w:r w:rsidRPr="00023200">
              <w:t>Дата</w:t>
            </w:r>
            <w:r w:rsidR="002A747E" w:rsidRPr="00023200">
              <w:t xml:space="preserve"> </w:t>
            </w:r>
            <w:r w:rsidRPr="00023200">
              <w:t>проведения</w:t>
            </w:r>
          </w:p>
        </w:tc>
        <w:tc>
          <w:tcPr>
            <w:tcW w:w="2848" w:type="dxa"/>
          </w:tcPr>
          <w:p w14:paraId="325DECEA" w14:textId="016EC963" w:rsidR="00E606E9" w:rsidRPr="00023200" w:rsidRDefault="00E606E9" w:rsidP="002A747E">
            <w:pPr>
              <w:pStyle w:val="aff6"/>
              <w:ind w:left="-689" w:firstLine="689"/>
              <w:jc w:val="center"/>
            </w:pPr>
            <w:r w:rsidRPr="00023200">
              <w:t>Замечания, выявленные неисправности</w:t>
            </w:r>
          </w:p>
        </w:tc>
        <w:tc>
          <w:tcPr>
            <w:tcW w:w="2287" w:type="dxa"/>
          </w:tcPr>
          <w:p w14:paraId="58568B32" w14:textId="539B6BCF" w:rsidR="00E606E9" w:rsidRPr="00023200" w:rsidRDefault="00E606E9" w:rsidP="002A747E">
            <w:pPr>
              <w:pStyle w:val="aff6"/>
              <w:ind w:right="213"/>
              <w:jc w:val="center"/>
            </w:pPr>
            <w:r w:rsidRPr="00023200">
              <w:t>Подпись</w:t>
            </w:r>
          </w:p>
        </w:tc>
      </w:tr>
      <w:tr w:rsidR="00E606E9" w:rsidRPr="00023200" w14:paraId="53F41455" w14:textId="77777777" w:rsidTr="008C513B">
        <w:trPr>
          <w:trHeight w:val="272"/>
        </w:trPr>
        <w:tc>
          <w:tcPr>
            <w:tcW w:w="520" w:type="dxa"/>
          </w:tcPr>
          <w:p w14:paraId="70742098" w14:textId="77777777" w:rsidR="00E606E9" w:rsidRPr="00023200" w:rsidRDefault="00E606E9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32136B05" w14:textId="77777777" w:rsidR="00E606E9" w:rsidRPr="00023200" w:rsidRDefault="00E606E9" w:rsidP="00FE35EE">
            <w:pPr>
              <w:pStyle w:val="aff6"/>
            </w:pPr>
          </w:p>
        </w:tc>
        <w:tc>
          <w:tcPr>
            <w:tcW w:w="2848" w:type="dxa"/>
          </w:tcPr>
          <w:p w14:paraId="2DFD65C6" w14:textId="77777777" w:rsidR="00E606E9" w:rsidRPr="00023200" w:rsidRDefault="00E606E9" w:rsidP="00FE35EE">
            <w:pPr>
              <w:pStyle w:val="aff6"/>
            </w:pPr>
          </w:p>
        </w:tc>
        <w:tc>
          <w:tcPr>
            <w:tcW w:w="2287" w:type="dxa"/>
          </w:tcPr>
          <w:p w14:paraId="6D36374A" w14:textId="77777777" w:rsidR="00E606E9" w:rsidRPr="00023200" w:rsidRDefault="00E606E9" w:rsidP="007A2F8E">
            <w:pPr>
              <w:pStyle w:val="aff6"/>
              <w:ind w:right="1573"/>
            </w:pPr>
          </w:p>
        </w:tc>
      </w:tr>
      <w:tr w:rsidR="008C513B" w:rsidRPr="00023200" w14:paraId="372989EF" w14:textId="77777777" w:rsidTr="008C513B">
        <w:trPr>
          <w:trHeight w:val="272"/>
        </w:trPr>
        <w:tc>
          <w:tcPr>
            <w:tcW w:w="520" w:type="dxa"/>
          </w:tcPr>
          <w:p w14:paraId="55BCE3DC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4A7E46B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696C960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05C379EF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2BD9D285" w14:textId="77777777" w:rsidTr="008C513B">
        <w:trPr>
          <w:trHeight w:val="272"/>
        </w:trPr>
        <w:tc>
          <w:tcPr>
            <w:tcW w:w="520" w:type="dxa"/>
          </w:tcPr>
          <w:p w14:paraId="4F9D73EF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6675770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43654F1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2099157B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6A0951C8" w14:textId="77777777" w:rsidTr="008C513B">
        <w:trPr>
          <w:trHeight w:val="272"/>
        </w:trPr>
        <w:tc>
          <w:tcPr>
            <w:tcW w:w="520" w:type="dxa"/>
          </w:tcPr>
          <w:p w14:paraId="5E6E130E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3FDDD8A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3CCD4CF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2B0E98D1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241D0036" w14:textId="77777777" w:rsidTr="008C513B">
        <w:trPr>
          <w:trHeight w:val="272"/>
        </w:trPr>
        <w:tc>
          <w:tcPr>
            <w:tcW w:w="520" w:type="dxa"/>
          </w:tcPr>
          <w:p w14:paraId="029346EB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6714500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114E1DC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7CD8CC27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7CF017B0" w14:textId="77777777" w:rsidTr="008C513B">
        <w:trPr>
          <w:trHeight w:val="272"/>
        </w:trPr>
        <w:tc>
          <w:tcPr>
            <w:tcW w:w="520" w:type="dxa"/>
          </w:tcPr>
          <w:p w14:paraId="079DDDD4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4E53C90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7F55236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003B45C4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09771AFF" w14:textId="77777777" w:rsidTr="008C513B">
        <w:trPr>
          <w:trHeight w:val="272"/>
        </w:trPr>
        <w:tc>
          <w:tcPr>
            <w:tcW w:w="520" w:type="dxa"/>
          </w:tcPr>
          <w:p w14:paraId="21C9B094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5187E65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659DA4B9" w14:textId="77777777" w:rsidR="008C513B" w:rsidRPr="00023200" w:rsidRDefault="008C513B" w:rsidP="002A747E">
            <w:pPr>
              <w:pStyle w:val="aff6"/>
              <w:ind w:left="-574"/>
            </w:pPr>
          </w:p>
        </w:tc>
        <w:tc>
          <w:tcPr>
            <w:tcW w:w="2287" w:type="dxa"/>
          </w:tcPr>
          <w:p w14:paraId="6BC541B8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71267E24" w14:textId="77777777" w:rsidTr="008C513B">
        <w:trPr>
          <w:trHeight w:val="272"/>
        </w:trPr>
        <w:tc>
          <w:tcPr>
            <w:tcW w:w="520" w:type="dxa"/>
          </w:tcPr>
          <w:p w14:paraId="39535286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4C91A6C3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0AB756A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36839637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317E343A" w14:textId="77777777" w:rsidTr="008C513B">
        <w:trPr>
          <w:trHeight w:val="272"/>
        </w:trPr>
        <w:tc>
          <w:tcPr>
            <w:tcW w:w="520" w:type="dxa"/>
          </w:tcPr>
          <w:p w14:paraId="6CC213D3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6C7F837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72E2F87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0861F845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10E551AA" w14:textId="77777777" w:rsidTr="008C513B">
        <w:trPr>
          <w:trHeight w:val="272"/>
        </w:trPr>
        <w:tc>
          <w:tcPr>
            <w:tcW w:w="520" w:type="dxa"/>
          </w:tcPr>
          <w:p w14:paraId="51A661A5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76FCE93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5F8B702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035AFA44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1389868A" w14:textId="77777777" w:rsidTr="008C513B">
        <w:trPr>
          <w:trHeight w:val="272"/>
        </w:trPr>
        <w:tc>
          <w:tcPr>
            <w:tcW w:w="520" w:type="dxa"/>
          </w:tcPr>
          <w:p w14:paraId="0E6BDEF6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5B553A1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6FA1689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1E35DDC5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3DB9CFAD" w14:textId="77777777" w:rsidTr="008C513B">
        <w:trPr>
          <w:trHeight w:val="272"/>
        </w:trPr>
        <w:tc>
          <w:tcPr>
            <w:tcW w:w="520" w:type="dxa"/>
          </w:tcPr>
          <w:p w14:paraId="1C9DD802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6E74882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0798790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7F676C7C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4B94D83D" w14:textId="77777777" w:rsidTr="008C513B">
        <w:trPr>
          <w:trHeight w:val="272"/>
        </w:trPr>
        <w:tc>
          <w:tcPr>
            <w:tcW w:w="520" w:type="dxa"/>
          </w:tcPr>
          <w:p w14:paraId="13946D55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4033059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006B0033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23F365CB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225AB9FF" w14:textId="77777777" w:rsidTr="008C513B">
        <w:trPr>
          <w:trHeight w:val="272"/>
        </w:trPr>
        <w:tc>
          <w:tcPr>
            <w:tcW w:w="520" w:type="dxa"/>
          </w:tcPr>
          <w:p w14:paraId="08E099BC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2B766B5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790071E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211E4C1D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10ACD400" w14:textId="77777777" w:rsidTr="008C513B">
        <w:trPr>
          <w:trHeight w:val="272"/>
        </w:trPr>
        <w:tc>
          <w:tcPr>
            <w:tcW w:w="520" w:type="dxa"/>
          </w:tcPr>
          <w:p w14:paraId="7C9B1B81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657B132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3D99CF2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50ACCFCD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239D50D6" w14:textId="77777777" w:rsidTr="008C513B">
        <w:trPr>
          <w:trHeight w:val="272"/>
        </w:trPr>
        <w:tc>
          <w:tcPr>
            <w:tcW w:w="520" w:type="dxa"/>
          </w:tcPr>
          <w:p w14:paraId="5BFA126B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23A16EC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0324D02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3652DAB6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7C035AB3" w14:textId="77777777" w:rsidTr="008C513B">
        <w:trPr>
          <w:trHeight w:val="272"/>
        </w:trPr>
        <w:tc>
          <w:tcPr>
            <w:tcW w:w="520" w:type="dxa"/>
          </w:tcPr>
          <w:p w14:paraId="6AC9C251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59308F3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36F4141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4CB2A226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6BD1972F" w14:textId="77777777" w:rsidTr="008C513B">
        <w:trPr>
          <w:trHeight w:val="272"/>
        </w:trPr>
        <w:tc>
          <w:tcPr>
            <w:tcW w:w="520" w:type="dxa"/>
          </w:tcPr>
          <w:p w14:paraId="0DE8E230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3A39FF4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5E03880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4886860E" w14:textId="77777777" w:rsidR="008C513B" w:rsidRPr="00023200" w:rsidRDefault="008C513B" w:rsidP="007A2F8E">
            <w:pPr>
              <w:pStyle w:val="aff6"/>
              <w:ind w:right="1573"/>
            </w:pPr>
          </w:p>
        </w:tc>
      </w:tr>
      <w:tr w:rsidR="008C513B" w:rsidRPr="00023200" w14:paraId="0D864892" w14:textId="77777777" w:rsidTr="008C513B">
        <w:trPr>
          <w:trHeight w:val="272"/>
        </w:trPr>
        <w:tc>
          <w:tcPr>
            <w:tcW w:w="520" w:type="dxa"/>
          </w:tcPr>
          <w:p w14:paraId="449A703E" w14:textId="77777777" w:rsidR="008C513B" w:rsidRPr="00023200" w:rsidRDefault="008C513B" w:rsidP="007A2F8E">
            <w:pPr>
              <w:pStyle w:val="aff6"/>
              <w:ind w:right="-2"/>
            </w:pPr>
          </w:p>
        </w:tc>
        <w:tc>
          <w:tcPr>
            <w:tcW w:w="1309" w:type="dxa"/>
          </w:tcPr>
          <w:p w14:paraId="73D0C83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848" w:type="dxa"/>
          </w:tcPr>
          <w:p w14:paraId="2B9E1A6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2287" w:type="dxa"/>
          </w:tcPr>
          <w:p w14:paraId="6B67F09B" w14:textId="77777777" w:rsidR="008C513B" w:rsidRPr="00023200" w:rsidRDefault="008C513B" w:rsidP="007A2F8E">
            <w:pPr>
              <w:pStyle w:val="aff6"/>
              <w:ind w:right="1573"/>
            </w:pPr>
          </w:p>
        </w:tc>
      </w:tr>
    </w:tbl>
    <w:p w14:paraId="61BB4F45" w14:textId="77777777" w:rsidR="008C513B" w:rsidRPr="00023200" w:rsidRDefault="008C513B" w:rsidP="008C513B">
      <w:pPr>
        <w:pStyle w:val="affd"/>
        <w:rPr>
          <w:caps w:val="0"/>
        </w:rPr>
      </w:pPr>
      <w:bookmarkStart w:id="35" w:name="_Toc126144283"/>
      <w:bookmarkStart w:id="36" w:name="_Toc136262075"/>
      <w:r w:rsidRPr="00023200">
        <w:lastRenderedPageBreak/>
        <w:t>Приложение 2</w:t>
      </w:r>
      <w:r w:rsidRPr="00023200">
        <w:br/>
      </w:r>
      <w:r w:rsidRPr="00023200">
        <w:rPr>
          <w:caps w:val="0"/>
        </w:rPr>
        <w:t>Особые отметки</w:t>
      </w:r>
      <w:bookmarkEnd w:id="35"/>
      <w:bookmarkEnd w:id="36"/>
    </w:p>
    <w:tbl>
      <w:tblPr>
        <w:tblStyle w:val="afff9"/>
        <w:tblW w:w="7366" w:type="dxa"/>
        <w:tblLayout w:type="fixed"/>
        <w:tblLook w:val="0400" w:firstRow="0" w:lastRow="0" w:firstColumn="0" w:lastColumn="0" w:noHBand="0" w:noVBand="1"/>
      </w:tblPr>
      <w:tblGrid>
        <w:gridCol w:w="421"/>
        <w:gridCol w:w="3685"/>
        <w:gridCol w:w="992"/>
        <w:gridCol w:w="2268"/>
      </w:tblGrid>
      <w:tr w:rsidR="008C513B" w:rsidRPr="00023200" w14:paraId="1D9F1553" w14:textId="77777777" w:rsidTr="00411D3D">
        <w:tc>
          <w:tcPr>
            <w:tcW w:w="421" w:type="dxa"/>
          </w:tcPr>
          <w:p w14:paraId="69DCF25D" w14:textId="77777777" w:rsidR="008C513B" w:rsidRPr="00023200" w:rsidRDefault="008C513B" w:rsidP="00411D3D">
            <w:pPr>
              <w:pStyle w:val="aff6"/>
              <w:jc w:val="center"/>
            </w:pPr>
            <w:r w:rsidRPr="00023200">
              <w:t>№</w:t>
            </w:r>
          </w:p>
        </w:tc>
        <w:tc>
          <w:tcPr>
            <w:tcW w:w="3685" w:type="dxa"/>
          </w:tcPr>
          <w:p w14:paraId="5C4AD3FE" w14:textId="77777777" w:rsidR="008C513B" w:rsidRPr="00023200" w:rsidRDefault="008C513B" w:rsidP="00411D3D">
            <w:pPr>
              <w:pStyle w:val="aff6"/>
              <w:jc w:val="center"/>
            </w:pPr>
            <w:r w:rsidRPr="00023200">
              <w:t>Сведения</w:t>
            </w:r>
          </w:p>
        </w:tc>
        <w:tc>
          <w:tcPr>
            <w:tcW w:w="992" w:type="dxa"/>
          </w:tcPr>
          <w:p w14:paraId="3DB39AEE" w14:textId="77777777" w:rsidR="008C513B" w:rsidRPr="00023200" w:rsidRDefault="008C513B" w:rsidP="00411D3D">
            <w:pPr>
              <w:pStyle w:val="aff6"/>
              <w:jc w:val="center"/>
            </w:pPr>
            <w:r w:rsidRPr="00023200">
              <w:t>Дата отметки</w:t>
            </w:r>
          </w:p>
        </w:tc>
        <w:tc>
          <w:tcPr>
            <w:tcW w:w="2268" w:type="dxa"/>
          </w:tcPr>
          <w:p w14:paraId="2E4B6644" w14:textId="77777777" w:rsidR="008C513B" w:rsidRPr="00023200" w:rsidRDefault="008C513B" w:rsidP="00411D3D">
            <w:pPr>
              <w:pStyle w:val="aff6"/>
              <w:jc w:val="center"/>
            </w:pPr>
            <w:r w:rsidRPr="00023200">
              <w:t>Примечание</w:t>
            </w:r>
          </w:p>
        </w:tc>
      </w:tr>
      <w:tr w:rsidR="008C513B" w:rsidRPr="00023200" w14:paraId="4C85587E" w14:textId="77777777" w:rsidTr="00411D3D">
        <w:tc>
          <w:tcPr>
            <w:tcW w:w="421" w:type="dxa"/>
          </w:tcPr>
          <w:p w14:paraId="7B01C3BA" w14:textId="77777777" w:rsidR="008C513B" w:rsidRPr="00023200" w:rsidRDefault="008C513B" w:rsidP="00411D3D">
            <w:pPr>
              <w:pStyle w:val="a2"/>
              <w:numPr>
                <w:ilvl w:val="0"/>
                <w:numId w:val="18"/>
              </w:numPr>
            </w:pPr>
          </w:p>
        </w:tc>
        <w:tc>
          <w:tcPr>
            <w:tcW w:w="3685" w:type="dxa"/>
          </w:tcPr>
          <w:p w14:paraId="0DBEA7B7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6634D5BE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13F8D80E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7737B36D" w14:textId="77777777" w:rsidTr="00411D3D">
        <w:tc>
          <w:tcPr>
            <w:tcW w:w="421" w:type="dxa"/>
          </w:tcPr>
          <w:p w14:paraId="32A0B796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5AAFB8DA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2253685A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74D70069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2387E5BD" w14:textId="77777777" w:rsidTr="00411D3D">
        <w:tc>
          <w:tcPr>
            <w:tcW w:w="421" w:type="dxa"/>
          </w:tcPr>
          <w:p w14:paraId="2EEB6365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1750EAD7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164E0915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4ABF2F56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7D9E8C67" w14:textId="77777777" w:rsidTr="00411D3D">
        <w:tc>
          <w:tcPr>
            <w:tcW w:w="421" w:type="dxa"/>
          </w:tcPr>
          <w:p w14:paraId="2F8541ED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263EF8C4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58DA3E9C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47A0C47B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30E3ADA2" w14:textId="77777777" w:rsidTr="00411D3D">
        <w:tc>
          <w:tcPr>
            <w:tcW w:w="421" w:type="dxa"/>
          </w:tcPr>
          <w:p w14:paraId="467D56EF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517CF10E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413884F2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3051101B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33A727B3" w14:textId="77777777" w:rsidTr="00411D3D">
        <w:tc>
          <w:tcPr>
            <w:tcW w:w="421" w:type="dxa"/>
          </w:tcPr>
          <w:p w14:paraId="2988E0D1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032577EA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4F75F225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7AD760BD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11731549" w14:textId="77777777" w:rsidTr="00411D3D">
        <w:tc>
          <w:tcPr>
            <w:tcW w:w="421" w:type="dxa"/>
          </w:tcPr>
          <w:p w14:paraId="2EAACD61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6995C36C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3177077D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3E67068D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668BB984" w14:textId="77777777" w:rsidTr="00411D3D">
        <w:tc>
          <w:tcPr>
            <w:tcW w:w="421" w:type="dxa"/>
          </w:tcPr>
          <w:p w14:paraId="07043EA1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48E3674D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56FED362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09002B59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39659FC8" w14:textId="77777777" w:rsidTr="00411D3D">
        <w:tc>
          <w:tcPr>
            <w:tcW w:w="421" w:type="dxa"/>
          </w:tcPr>
          <w:p w14:paraId="1958E209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01E42806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28E01CDD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38C003FC" w14:textId="77777777" w:rsidR="008C513B" w:rsidRPr="00023200" w:rsidRDefault="008C513B" w:rsidP="00411D3D">
            <w:pPr>
              <w:pStyle w:val="aff6"/>
            </w:pPr>
          </w:p>
        </w:tc>
      </w:tr>
      <w:tr w:rsidR="008C513B" w:rsidRPr="00023200" w14:paraId="296CC963" w14:textId="77777777" w:rsidTr="00411D3D">
        <w:tc>
          <w:tcPr>
            <w:tcW w:w="421" w:type="dxa"/>
          </w:tcPr>
          <w:p w14:paraId="0AAF8F34" w14:textId="77777777" w:rsidR="008C513B" w:rsidRPr="00023200" w:rsidRDefault="008C513B" w:rsidP="00411D3D">
            <w:pPr>
              <w:pStyle w:val="a2"/>
            </w:pPr>
          </w:p>
        </w:tc>
        <w:tc>
          <w:tcPr>
            <w:tcW w:w="3685" w:type="dxa"/>
          </w:tcPr>
          <w:p w14:paraId="0C1585AD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992" w:type="dxa"/>
          </w:tcPr>
          <w:p w14:paraId="30B5F1C6" w14:textId="77777777" w:rsidR="008C513B" w:rsidRPr="00023200" w:rsidRDefault="008C513B" w:rsidP="00411D3D">
            <w:pPr>
              <w:pStyle w:val="aff6"/>
            </w:pPr>
          </w:p>
        </w:tc>
        <w:tc>
          <w:tcPr>
            <w:tcW w:w="2268" w:type="dxa"/>
          </w:tcPr>
          <w:p w14:paraId="4F090E0C" w14:textId="77777777" w:rsidR="008C513B" w:rsidRPr="00023200" w:rsidRDefault="008C513B" w:rsidP="00411D3D">
            <w:pPr>
              <w:pStyle w:val="aff6"/>
            </w:pPr>
          </w:p>
        </w:tc>
      </w:tr>
    </w:tbl>
    <w:p w14:paraId="44082376" w14:textId="4D76AB70" w:rsidR="00B266C6" w:rsidRPr="00023200" w:rsidRDefault="00E52291" w:rsidP="00FE35EE">
      <w:pPr>
        <w:spacing w:line="240" w:lineRule="auto"/>
        <w:ind w:firstLine="0"/>
        <w:jc w:val="left"/>
        <w:rPr>
          <w:color w:val="000000"/>
          <w:sz w:val="28"/>
          <w:szCs w:val="28"/>
          <w:lang w:eastAsia="zh-CN"/>
        </w:rPr>
      </w:pPr>
      <w:r w:rsidRPr="00023200">
        <w:rPr>
          <w:color w:val="000000"/>
          <w:sz w:val="28"/>
          <w:szCs w:val="28"/>
          <w:lang w:eastAsia="zh-CN"/>
        </w:rPr>
        <w:br w:type="page"/>
      </w:r>
    </w:p>
    <w:p w14:paraId="7A01A8B0" w14:textId="77777777" w:rsidR="00B266C6" w:rsidRPr="00023200" w:rsidRDefault="00B266C6" w:rsidP="00B266C6">
      <w:pPr>
        <w:spacing w:line="240" w:lineRule="auto"/>
        <w:ind w:firstLine="0"/>
        <w:jc w:val="right"/>
        <w:rPr>
          <w:b/>
          <w:bCs/>
          <w:iCs/>
        </w:rPr>
      </w:pPr>
      <w:r w:rsidRPr="00023200">
        <w:rPr>
          <w:b/>
          <w:bCs/>
          <w:iCs/>
        </w:rPr>
        <w:lastRenderedPageBreak/>
        <w:t>ПРИЛОЖЕНИЕ 3</w:t>
      </w:r>
    </w:p>
    <w:p w14:paraId="4538F095" w14:textId="3DDA47CF" w:rsidR="001860E8" w:rsidRPr="00023200" w:rsidRDefault="00B266C6" w:rsidP="00B266C6">
      <w:pPr>
        <w:spacing w:line="240" w:lineRule="auto"/>
        <w:ind w:firstLine="0"/>
        <w:jc w:val="right"/>
        <w:rPr>
          <w:b/>
          <w:bCs/>
          <w:iCs/>
        </w:rPr>
      </w:pPr>
      <w:r w:rsidRPr="00023200">
        <w:rPr>
          <w:b/>
          <w:bCs/>
          <w:iCs/>
        </w:rPr>
        <w:t xml:space="preserve"> 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"/>
        <w:gridCol w:w="688"/>
        <w:gridCol w:w="713"/>
        <w:gridCol w:w="671"/>
        <w:gridCol w:w="760"/>
        <w:gridCol w:w="756"/>
        <w:gridCol w:w="676"/>
        <w:gridCol w:w="979"/>
        <w:gridCol w:w="424"/>
        <w:gridCol w:w="471"/>
        <w:gridCol w:w="6"/>
      </w:tblGrid>
      <w:tr w:rsidR="001860E8" w:rsidRPr="00023200" w14:paraId="7DC85AB2" w14:textId="77777777" w:rsidTr="008C513B">
        <w:trPr>
          <w:trHeight w:val="527"/>
        </w:trPr>
        <w:tc>
          <w:tcPr>
            <w:tcW w:w="6534" w:type="dxa"/>
            <w:gridSpan w:val="11"/>
            <w:vAlign w:val="center"/>
          </w:tcPr>
          <w:p w14:paraId="037D6CEC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br w:type="page"/>
            </w:r>
            <w:r w:rsidRPr="00023200">
              <w:rPr>
                <w:b/>
                <w:sz w:val="22"/>
                <w:szCs w:val="22"/>
              </w:rPr>
              <w:br w:type="page"/>
            </w:r>
            <w:r w:rsidRPr="00023200">
              <w:rPr>
                <w:b/>
                <w:sz w:val="22"/>
                <w:szCs w:val="22"/>
              </w:rPr>
              <w:br w:type="page"/>
            </w:r>
            <w:bookmarkStart w:id="37" w:name="_Toc505395422"/>
            <w:r w:rsidRPr="00023200">
              <w:rPr>
                <w:b/>
                <w:sz w:val="22"/>
                <w:szCs w:val="22"/>
              </w:rPr>
              <w:t>Лист регистрации изменений</w:t>
            </w:r>
            <w:bookmarkEnd w:id="37"/>
          </w:p>
        </w:tc>
      </w:tr>
      <w:tr w:rsidR="001860E8" w:rsidRPr="00023200" w14:paraId="140448CF" w14:textId="77777777" w:rsidTr="008C513B">
        <w:trPr>
          <w:trHeight w:val="385"/>
        </w:trPr>
        <w:tc>
          <w:tcPr>
            <w:tcW w:w="3223" w:type="dxa"/>
            <w:gridSpan w:val="5"/>
            <w:vAlign w:val="center"/>
          </w:tcPr>
          <w:p w14:paraId="0A4C4B04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>Номера листов (страниц)</w:t>
            </w:r>
          </w:p>
        </w:tc>
        <w:tc>
          <w:tcPr>
            <w:tcW w:w="757" w:type="dxa"/>
            <w:vMerge w:val="restart"/>
            <w:vAlign w:val="center"/>
          </w:tcPr>
          <w:p w14:paraId="2BE67EBE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>Всего листов (страниц) в докум.</w:t>
            </w:r>
          </w:p>
        </w:tc>
        <w:tc>
          <w:tcPr>
            <w:tcW w:w="677" w:type="dxa"/>
            <w:vMerge w:val="restart"/>
            <w:vAlign w:val="center"/>
          </w:tcPr>
          <w:p w14:paraId="449911E5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23200">
              <w:rPr>
                <w:b/>
                <w:sz w:val="22"/>
                <w:szCs w:val="22"/>
              </w:rPr>
              <w:t>докумен</w:t>
            </w:r>
            <w:proofErr w:type="spellEnd"/>
            <w:r w:rsidRPr="00023200">
              <w:rPr>
                <w:b/>
                <w:sz w:val="22"/>
                <w:szCs w:val="22"/>
              </w:rPr>
              <w:t>-та</w:t>
            </w:r>
            <w:proofErr w:type="gramEnd"/>
          </w:p>
        </w:tc>
        <w:tc>
          <w:tcPr>
            <w:tcW w:w="980" w:type="dxa"/>
            <w:vMerge w:val="restart"/>
            <w:vAlign w:val="center"/>
          </w:tcPr>
          <w:p w14:paraId="3F5053FC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>Входящий № сопроводит. докум. и дата</w:t>
            </w:r>
          </w:p>
        </w:tc>
        <w:tc>
          <w:tcPr>
            <w:tcW w:w="424" w:type="dxa"/>
            <w:vMerge w:val="restart"/>
            <w:vAlign w:val="center"/>
          </w:tcPr>
          <w:p w14:paraId="07B2C391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>Подп.</w:t>
            </w:r>
          </w:p>
        </w:tc>
        <w:tc>
          <w:tcPr>
            <w:tcW w:w="471" w:type="dxa"/>
            <w:gridSpan w:val="2"/>
            <w:vMerge w:val="restart"/>
            <w:vAlign w:val="center"/>
          </w:tcPr>
          <w:p w14:paraId="70053D0F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>Дата</w:t>
            </w:r>
          </w:p>
        </w:tc>
      </w:tr>
      <w:tr w:rsidR="001860E8" w:rsidRPr="00023200" w14:paraId="62093A88" w14:textId="77777777" w:rsidTr="008C513B">
        <w:trPr>
          <w:gridAfter w:val="1"/>
          <w:wAfter w:w="6" w:type="dxa"/>
          <w:trHeight w:val="171"/>
        </w:trPr>
        <w:tc>
          <w:tcPr>
            <w:tcW w:w="388" w:type="dxa"/>
            <w:vAlign w:val="center"/>
          </w:tcPr>
          <w:p w14:paraId="0369F775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688" w:type="dxa"/>
            <w:vAlign w:val="center"/>
          </w:tcPr>
          <w:p w14:paraId="1346F735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proofErr w:type="gramStart"/>
            <w:r w:rsidRPr="00023200">
              <w:rPr>
                <w:b/>
                <w:sz w:val="22"/>
                <w:szCs w:val="22"/>
              </w:rPr>
              <w:t>изменен-</w:t>
            </w:r>
            <w:proofErr w:type="spellStart"/>
            <w:r w:rsidRPr="00023200">
              <w:rPr>
                <w:b/>
                <w:sz w:val="22"/>
                <w:szCs w:val="22"/>
              </w:rPr>
              <w:t>ных</w:t>
            </w:r>
            <w:proofErr w:type="spellEnd"/>
            <w:proofErr w:type="gramEnd"/>
          </w:p>
        </w:tc>
        <w:tc>
          <w:tcPr>
            <w:tcW w:w="714" w:type="dxa"/>
            <w:vAlign w:val="center"/>
          </w:tcPr>
          <w:p w14:paraId="24866C78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proofErr w:type="gramStart"/>
            <w:r w:rsidRPr="00023200">
              <w:rPr>
                <w:b/>
                <w:sz w:val="22"/>
                <w:szCs w:val="22"/>
              </w:rPr>
              <w:t>заменен-</w:t>
            </w:r>
            <w:proofErr w:type="spellStart"/>
            <w:r w:rsidRPr="00023200">
              <w:rPr>
                <w:b/>
                <w:sz w:val="22"/>
                <w:szCs w:val="22"/>
              </w:rPr>
              <w:t>ных</w:t>
            </w:r>
            <w:proofErr w:type="spellEnd"/>
            <w:proofErr w:type="gramEnd"/>
          </w:p>
        </w:tc>
        <w:tc>
          <w:tcPr>
            <w:tcW w:w="672" w:type="dxa"/>
            <w:vAlign w:val="center"/>
          </w:tcPr>
          <w:p w14:paraId="53FC049F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r w:rsidRPr="00023200">
              <w:rPr>
                <w:b/>
                <w:sz w:val="22"/>
                <w:szCs w:val="22"/>
              </w:rPr>
              <w:t>новых</w:t>
            </w:r>
          </w:p>
        </w:tc>
        <w:tc>
          <w:tcPr>
            <w:tcW w:w="757" w:type="dxa"/>
            <w:vAlign w:val="center"/>
          </w:tcPr>
          <w:p w14:paraId="064A171D" w14:textId="77777777" w:rsidR="001860E8" w:rsidRPr="00023200" w:rsidRDefault="001860E8" w:rsidP="00FE35EE">
            <w:pPr>
              <w:pStyle w:val="aff6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3200">
              <w:rPr>
                <w:b/>
                <w:sz w:val="22"/>
                <w:szCs w:val="22"/>
              </w:rPr>
              <w:t>аннули-рованных</w:t>
            </w:r>
            <w:proofErr w:type="spellEnd"/>
          </w:p>
        </w:tc>
        <w:tc>
          <w:tcPr>
            <w:tcW w:w="757" w:type="dxa"/>
            <w:vMerge/>
            <w:vAlign w:val="center"/>
          </w:tcPr>
          <w:p w14:paraId="636574B9" w14:textId="77777777" w:rsidR="001860E8" w:rsidRPr="00023200" w:rsidRDefault="001860E8" w:rsidP="00FE35EE">
            <w:pPr>
              <w:pStyle w:val="aff6"/>
              <w:jc w:val="center"/>
              <w:rPr>
                <w:b/>
              </w:rPr>
            </w:pPr>
          </w:p>
        </w:tc>
        <w:tc>
          <w:tcPr>
            <w:tcW w:w="677" w:type="dxa"/>
            <w:vMerge/>
            <w:vAlign w:val="center"/>
          </w:tcPr>
          <w:p w14:paraId="463BB818" w14:textId="77777777" w:rsidR="001860E8" w:rsidRPr="00023200" w:rsidRDefault="001860E8" w:rsidP="00FE35EE">
            <w:pPr>
              <w:pStyle w:val="aff6"/>
              <w:jc w:val="center"/>
              <w:rPr>
                <w:b/>
              </w:rPr>
            </w:pPr>
          </w:p>
        </w:tc>
        <w:tc>
          <w:tcPr>
            <w:tcW w:w="980" w:type="dxa"/>
            <w:vMerge/>
            <w:vAlign w:val="center"/>
          </w:tcPr>
          <w:p w14:paraId="7C125738" w14:textId="77777777" w:rsidR="001860E8" w:rsidRPr="00023200" w:rsidRDefault="001860E8" w:rsidP="00FE35EE">
            <w:pPr>
              <w:pStyle w:val="aff6"/>
              <w:jc w:val="center"/>
              <w:rPr>
                <w:b/>
              </w:rPr>
            </w:pPr>
          </w:p>
        </w:tc>
        <w:tc>
          <w:tcPr>
            <w:tcW w:w="424" w:type="dxa"/>
            <w:vMerge/>
            <w:vAlign w:val="center"/>
          </w:tcPr>
          <w:p w14:paraId="66A8EBC3" w14:textId="77777777" w:rsidR="001860E8" w:rsidRPr="00023200" w:rsidRDefault="001860E8" w:rsidP="00FE35EE">
            <w:pPr>
              <w:pStyle w:val="aff6"/>
              <w:jc w:val="center"/>
              <w:rPr>
                <w:b/>
              </w:rPr>
            </w:pPr>
          </w:p>
        </w:tc>
        <w:tc>
          <w:tcPr>
            <w:tcW w:w="471" w:type="dxa"/>
            <w:vMerge/>
            <w:vAlign w:val="center"/>
          </w:tcPr>
          <w:p w14:paraId="796991BF" w14:textId="77777777" w:rsidR="001860E8" w:rsidRPr="00023200" w:rsidRDefault="001860E8" w:rsidP="00FE35EE">
            <w:pPr>
              <w:pStyle w:val="aff6"/>
              <w:jc w:val="center"/>
              <w:rPr>
                <w:b/>
              </w:rPr>
            </w:pPr>
          </w:p>
        </w:tc>
      </w:tr>
      <w:tr w:rsidR="001860E8" w:rsidRPr="00023200" w14:paraId="3638CF96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17174DD9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88" w:type="dxa"/>
          </w:tcPr>
          <w:p w14:paraId="74123A85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14" w:type="dxa"/>
          </w:tcPr>
          <w:p w14:paraId="7A5C0576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2" w:type="dxa"/>
          </w:tcPr>
          <w:p w14:paraId="374A7787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3ED85308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0BF61D58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7" w:type="dxa"/>
          </w:tcPr>
          <w:p w14:paraId="7BD07EB9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980" w:type="dxa"/>
          </w:tcPr>
          <w:p w14:paraId="089A8389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24" w:type="dxa"/>
          </w:tcPr>
          <w:p w14:paraId="2AB4C9DB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71" w:type="dxa"/>
          </w:tcPr>
          <w:p w14:paraId="74B09B0A" w14:textId="77777777" w:rsidR="001860E8" w:rsidRPr="00023200" w:rsidRDefault="001860E8" w:rsidP="00FE35EE">
            <w:pPr>
              <w:pStyle w:val="aff6"/>
            </w:pPr>
          </w:p>
        </w:tc>
      </w:tr>
      <w:tr w:rsidR="001860E8" w:rsidRPr="00023200" w14:paraId="3951143E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3C807832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88" w:type="dxa"/>
          </w:tcPr>
          <w:p w14:paraId="278FF3AD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14" w:type="dxa"/>
          </w:tcPr>
          <w:p w14:paraId="588401B2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2" w:type="dxa"/>
          </w:tcPr>
          <w:p w14:paraId="5B41FF4D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0DEC0D8F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33D0DF99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7" w:type="dxa"/>
          </w:tcPr>
          <w:p w14:paraId="6F1EB058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980" w:type="dxa"/>
          </w:tcPr>
          <w:p w14:paraId="07600FEA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24" w:type="dxa"/>
          </w:tcPr>
          <w:p w14:paraId="0B4F45E0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71" w:type="dxa"/>
          </w:tcPr>
          <w:p w14:paraId="7B3848E3" w14:textId="77777777" w:rsidR="001860E8" w:rsidRPr="00023200" w:rsidRDefault="001860E8" w:rsidP="00FE35EE">
            <w:pPr>
              <w:pStyle w:val="aff6"/>
            </w:pPr>
          </w:p>
        </w:tc>
      </w:tr>
      <w:tr w:rsidR="001860E8" w:rsidRPr="00023200" w14:paraId="5C2D0C4C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76825806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88" w:type="dxa"/>
          </w:tcPr>
          <w:p w14:paraId="0177E5A7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14" w:type="dxa"/>
          </w:tcPr>
          <w:p w14:paraId="6FB1FABA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2" w:type="dxa"/>
          </w:tcPr>
          <w:p w14:paraId="19ECA138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25F192B9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3F969195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7" w:type="dxa"/>
          </w:tcPr>
          <w:p w14:paraId="0E5BDAD2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980" w:type="dxa"/>
          </w:tcPr>
          <w:p w14:paraId="74E66E05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24" w:type="dxa"/>
          </w:tcPr>
          <w:p w14:paraId="4717BDD0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71" w:type="dxa"/>
          </w:tcPr>
          <w:p w14:paraId="74D9A21C" w14:textId="77777777" w:rsidR="001860E8" w:rsidRPr="00023200" w:rsidRDefault="001860E8" w:rsidP="00FE35EE">
            <w:pPr>
              <w:pStyle w:val="aff6"/>
            </w:pPr>
          </w:p>
        </w:tc>
      </w:tr>
      <w:tr w:rsidR="001860E8" w:rsidRPr="00023200" w14:paraId="256BDDEC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473DB0D3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88" w:type="dxa"/>
          </w:tcPr>
          <w:p w14:paraId="24B57A1A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14" w:type="dxa"/>
          </w:tcPr>
          <w:p w14:paraId="6119FD0D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2" w:type="dxa"/>
          </w:tcPr>
          <w:p w14:paraId="3D0DD21C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564255B6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757" w:type="dxa"/>
          </w:tcPr>
          <w:p w14:paraId="49DF0347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677" w:type="dxa"/>
          </w:tcPr>
          <w:p w14:paraId="0B8DA4AC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980" w:type="dxa"/>
          </w:tcPr>
          <w:p w14:paraId="53F300D9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24" w:type="dxa"/>
          </w:tcPr>
          <w:p w14:paraId="2C745EAC" w14:textId="77777777" w:rsidR="001860E8" w:rsidRPr="00023200" w:rsidRDefault="001860E8" w:rsidP="00FE35EE">
            <w:pPr>
              <w:pStyle w:val="aff6"/>
            </w:pPr>
          </w:p>
        </w:tc>
        <w:tc>
          <w:tcPr>
            <w:tcW w:w="471" w:type="dxa"/>
          </w:tcPr>
          <w:p w14:paraId="0760BE29" w14:textId="77777777" w:rsidR="001860E8" w:rsidRPr="00023200" w:rsidRDefault="001860E8" w:rsidP="00FE35EE">
            <w:pPr>
              <w:pStyle w:val="aff6"/>
            </w:pPr>
          </w:p>
        </w:tc>
      </w:tr>
      <w:tr w:rsidR="008C513B" w:rsidRPr="00023200" w14:paraId="719E6C54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362D74F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08ECCD2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7F85EA3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4F78070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4AB3059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50EA4E7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47D1188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3BA7B39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2BA15D9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688FD9AB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38934D88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65AED25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7EC84F4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659785A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00EE5C1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53508A3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53D35D5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6EB08D1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0622D92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01F1361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1DB4B513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3050744F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06122AA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01FB371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1D7E235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0B1E5EE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272AB6E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2CB79B9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1AD93B1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1ABB9FA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2AE9283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4DB83EDD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141EACBE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198AD43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7DFD045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6E9BA7A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647BF18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01EEDBD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43744EE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6003A333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0698BD9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2CAEDA9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4B04D9A7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460E7160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77D5BD0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5DC1A4B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68D9AF6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022B5DA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54B4E24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3A5A8FD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3F4E3E1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37B00D2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77F4ADF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00C2A3B1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0DE14B35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332052E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7A1A5EB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60B0355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62FA767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3D9F676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274DDE43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71548B0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536576F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76918DD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48FC3099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7A43F5B7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170ED9C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2FC4FFC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3396663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2BDD1B4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5C6C934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4C5B5A9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67AE60F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27CAB9F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274D61E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5EB253C1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1F6BF75C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1C366F2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6F5421B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099F03F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3467C61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0C2826E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7B68E94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02CAD4B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3A501F1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2EC68E2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124941BF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7AE75ED4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0BFD360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0C0E677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1FA3E73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6DE92E0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2597734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3E2D146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6275599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4AFAADF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0DF12B89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781FE6D5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523CFD1C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192DE91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115518B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08A1DEC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44EC37E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3529A14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191D5DD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16A5BF4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6FA8974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31C17D3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66EDF781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02E77EC2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08C6EE9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52BB10E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6D8390A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6B506B3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072E319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123042A6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60798BE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31F9269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3E492FA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18B56B71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37833690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05F68E8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5EC59CE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5E21BAB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4F055A8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1B6F72B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1D8FD53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31F4059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79880EF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73B2AC4F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288954B4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5D352B5D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5810722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09F912A3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334CB0C3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2025EF8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6A61BFF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430F397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3A1D0517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0659224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2485500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295C83B3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6EF8EB04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5BCD779C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747279E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66BC8CA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6A6BEF5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49CA3AF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6E46004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0E86AEF8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5FF312AB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0B201B44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69C2BDD1" w14:textId="77777777" w:rsidR="008C513B" w:rsidRPr="00023200" w:rsidRDefault="008C513B" w:rsidP="00FE35EE">
            <w:pPr>
              <w:pStyle w:val="aff6"/>
            </w:pPr>
          </w:p>
        </w:tc>
      </w:tr>
      <w:tr w:rsidR="008C513B" w:rsidRPr="00023200" w14:paraId="5D49BD2D" w14:textId="77777777" w:rsidTr="008C513B">
        <w:trPr>
          <w:gridAfter w:val="1"/>
          <w:wAfter w:w="6" w:type="dxa"/>
          <w:trHeight w:val="343"/>
        </w:trPr>
        <w:tc>
          <w:tcPr>
            <w:tcW w:w="388" w:type="dxa"/>
          </w:tcPr>
          <w:p w14:paraId="6022E17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88" w:type="dxa"/>
          </w:tcPr>
          <w:p w14:paraId="35315EEA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14" w:type="dxa"/>
          </w:tcPr>
          <w:p w14:paraId="4212FD11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2" w:type="dxa"/>
          </w:tcPr>
          <w:p w14:paraId="6D8348A5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6086C91E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757" w:type="dxa"/>
          </w:tcPr>
          <w:p w14:paraId="2DDE6262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677" w:type="dxa"/>
          </w:tcPr>
          <w:p w14:paraId="47712550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980" w:type="dxa"/>
          </w:tcPr>
          <w:p w14:paraId="5AB1547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24" w:type="dxa"/>
          </w:tcPr>
          <w:p w14:paraId="600324DD" w14:textId="77777777" w:rsidR="008C513B" w:rsidRPr="00023200" w:rsidRDefault="008C513B" w:rsidP="00FE35EE">
            <w:pPr>
              <w:pStyle w:val="aff6"/>
            </w:pPr>
          </w:p>
        </w:tc>
        <w:tc>
          <w:tcPr>
            <w:tcW w:w="471" w:type="dxa"/>
          </w:tcPr>
          <w:p w14:paraId="73AA09E0" w14:textId="77777777" w:rsidR="008C513B" w:rsidRPr="00023200" w:rsidRDefault="008C513B" w:rsidP="00FE35EE">
            <w:pPr>
              <w:pStyle w:val="aff6"/>
            </w:pPr>
          </w:p>
        </w:tc>
      </w:tr>
    </w:tbl>
    <w:p w14:paraId="6E90F360" w14:textId="77777777" w:rsidR="0089101C" w:rsidRPr="00023200" w:rsidRDefault="0089101C" w:rsidP="008C513B">
      <w:pPr>
        <w:ind w:firstLine="0"/>
        <w:rPr>
          <w:i/>
        </w:rPr>
      </w:pPr>
    </w:p>
    <w:sectPr w:rsidR="0089101C" w:rsidRPr="00023200" w:rsidSect="00DD40FD">
      <w:footerReference w:type="default" r:id="rId10"/>
      <w:headerReference w:type="first" r:id="rId11"/>
      <w:pgSz w:w="8420" w:h="11907" w:orient="landscape" w:code="9"/>
      <w:pgMar w:top="397" w:right="567" w:bottom="851" w:left="851" w:header="709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9628" w14:textId="77777777" w:rsidR="00640622" w:rsidRDefault="00640622" w:rsidP="002444B8">
      <w:r>
        <w:separator/>
      </w:r>
    </w:p>
  </w:endnote>
  <w:endnote w:type="continuationSeparator" w:id="0">
    <w:p w14:paraId="50C22AF6" w14:textId="77777777" w:rsidR="00640622" w:rsidRDefault="00640622" w:rsidP="0024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1627098"/>
      <w:docPartObj>
        <w:docPartGallery w:val="Page Numbers (Bottom of Page)"/>
        <w:docPartUnique/>
      </w:docPartObj>
    </w:sdtPr>
    <w:sdtEndPr/>
    <w:sdtContent>
      <w:p w14:paraId="41983AD2" w14:textId="3758DB8A" w:rsidR="00594C75" w:rsidRDefault="00594C75">
        <w:pPr>
          <w:pStyle w:val="af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1F5360" w14:textId="2DA8D8F7" w:rsidR="00757029" w:rsidRPr="00971BA3" w:rsidRDefault="00757029" w:rsidP="00971BA3">
    <w:pPr>
      <w:tabs>
        <w:tab w:val="left" w:pos="6379"/>
      </w:tabs>
      <w:spacing w:before="1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8DA7E" w14:textId="77777777" w:rsidR="00640622" w:rsidRDefault="00640622" w:rsidP="002444B8">
      <w:r>
        <w:separator/>
      </w:r>
    </w:p>
  </w:footnote>
  <w:footnote w:type="continuationSeparator" w:id="0">
    <w:p w14:paraId="26EEE5B3" w14:textId="77777777" w:rsidR="00640622" w:rsidRDefault="00640622" w:rsidP="00244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22F2" w14:textId="65395B01" w:rsidR="00A82251" w:rsidRDefault="00E70DFC" w:rsidP="00A8225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ind w:right="-420"/>
      <w:jc w:val="center"/>
      <w:rPr>
        <w:color w:val="000000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D57838" wp14:editId="66D8851E">
              <wp:simplePos x="0" y="0"/>
              <wp:positionH relativeFrom="column">
                <wp:posOffset>1849755</wp:posOffset>
              </wp:positionH>
              <wp:positionV relativeFrom="paragraph">
                <wp:posOffset>-345440</wp:posOffset>
              </wp:positionV>
              <wp:extent cx="2695575" cy="929005"/>
              <wp:effectExtent l="0" t="0" r="0" b="0"/>
              <wp:wrapNone/>
              <wp:docPr id="2" name="Прямоугольник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695575" cy="929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39B070" w14:textId="77777777" w:rsidR="00A82251" w:rsidRDefault="00A82251" w:rsidP="00A82251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253"/>
                              <w:tab w:val="right" w:pos="9355"/>
                            </w:tabs>
                            <w:spacing w:line="240" w:lineRule="auto"/>
                            <w:ind w:right="-420"/>
                            <w:jc w:val="right"/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Россия, 115280, Москва</w:t>
                          </w:r>
                        </w:p>
                        <w:p w14:paraId="7A325768" w14:textId="55B65FC7" w:rsidR="00A82251" w:rsidRDefault="00E70DFC" w:rsidP="00A82251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line="240" w:lineRule="auto"/>
                            <w:ind w:right="-420"/>
                            <w:jc w:val="right"/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 w:rsidRPr="00E70DFC"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1-й Автозаводский проезд, д</w:t>
                          </w:r>
                          <w:r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.</w:t>
                          </w:r>
                          <w:r w:rsidRPr="00E70DFC"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4, к</w:t>
                          </w:r>
                          <w:r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.</w:t>
                          </w:r>
                          <w:r w:rsidRPr="00E70DFC"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1,</w:t>
                          </w:r>
                          <w:r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70DFC"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оф</w:t>
                          </w:r>
                          <w:r w:rsidR="006D4908"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 xml:space="preserve">. </w:t>
                          </w:r>
                          <w:r w:rsidRPr="00E70DFC"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32</w:t>
                          </w:r>
                        </w:p>
                        <w:p w14:paraId="78501CC1" w14:textId="77777777" w:rsidR="00A82251" w:rsidRDefault="00A82251" w:rsidP="00A82251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line="240" w:lineRule="auto"/>
                            <w:ind w:right="-420"/>
                            <w:jc w:val="right"/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ООО «ПроЭнерджи»</w:t>
                          </w:r>
                        </w:p>
                        <w:p w14:paraId="346BFF24" w14:textId="77777777" w:rsidR="00A82251" w:rsidRDefault="00A82251" w:rsidP="00A82251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line="240" w:lineRule="auto"/>
                            <w:ind w:right="-420"/>
                            <w:jc w:val="right"/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office@digicity.io</w:t>
                          </w:r>
                        </w:p>
                        <w:p w14:paraId="2E27D8A1" w14:textId="77777777" w:rsidR="00A82251" w:rsidRDefault="00A82251" w:rsidP="00A82251">
                          <w:pPr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  <w:between w:val="none" w:sz="0" w:space="0" w:color="000000"/>
                            </w:pBdr>
                            <w:tabs>
                              <w:tab w:val="center" w:pos="4677"/>
                              <w:tab w:val="right" w:pos="9355"/>
                            </w:tabs>
                            <w:spacing w:line="240" w:lineRule="auto"/>
                            <w:ind w:right="-420"/>
                            <w:jc w:val="right"/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000000"/>
                              <w:sz w:val="20"/>
                              <w:szCs w:val="20"/>
                            </w:rPr>
                            <w:t>+7 (495) 136-42-78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ED57838" id="Прямоугольник 37" o:spid="_x0000_s1026" style="position:absolute;left:0;text-align:left;margin-left:145.65pt;margin-top:-27.2pt;width:212.25pt;height:73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GWuwIAAIcFAAAOAAAAZHJzL2Uyb0RvYy54bWysVM1u1DAQviPxDpbvNNml27JRs9WqVRFS&#10;aVe0qGev43QjOR5jezdZTkhckXgEHoIL4qfPkH0jxk42LW3FAZFDZM/PNzOfZ+bgsC4lWQljC1Ap&#10;HezElAjFISvUdUrfXp48e0GJdUxlTIISKV0LSw8nT58cVDoRQ1iAzIQhCKJsUumULpzTSRRZvhAl&#10;szughUJlDqZkDq/mOsoMqxC9lNEwjveiCkymDXBhLUqPWyWdBPw8F9yd57kVjsiUYm4u/E34z/0/&#10;mhyw5NowvSh4lwb7hyxKVigM2kMdM8fI0hQPoMqCG7CQux0OZQR5XnARasBqBvG9ai4WTItQC5Jj&#10;dU+T/X+w/Gw1M6TIUjqkRLESn6j5svmw+dz8bG42H5uvzU3zY/Op+dV8a76T5/uesErbBP0u9Mx0&#10;N4tHMq9eQ4b+bOkgcFHnpvScYJWkDpSve8pF7QhH4XBvPBrtjyjhqBsPx3E88iEilmy9tbHupYCS&#10;+ENKDT5pQGerU+ta062JD6bgpJAS5SyR6g8BYnpJ5NP3CbeFWLeWorV+I3JkwicVAoQeFEfSkBXD&#10;7mGcC+UGrWrBMtGKRzF+Xcq9RyhAKgT0yDkm1GN3AL6/H2K35XT23lWEFu6d478l1jr3HiEyKNc7&#10;l4UC8xiAxKq6yK39lqSWGs+Xq+c1mvjjHLI1vraBdpas5icFvswps27GDA4PjhkuBHeOv1xClVLo&#10;TpQswLx/TO7tsadRS0mFw5hS+27JjKBEvlLY7ePB7q6f3nDZHe0P8WLuauZ3NWpZHgG+2ABXj+bh&#10;6O2d3B5zA+UV7o2pj4oqpjjGTil3Zns5cu2SwM3DxXQazHBiNXOn6kJzD+4J9p13WV8xo7v2dNjY&#10;Z7AdXJbc69LW1nsqmOKc5EVo4VteO+px2kMPdZvJr5O792B1uz8nvwEAAP//AwBQSwMEFAAGAAgA&#10;AAAhADFZtM/fAAAACgEAAA8AAABkcnMvZG93bnJldi54bWxMj0FPg0AQhe8m/ofNmHhrFypVQZaG&#10;GDXp0WJivC3sCCg7S9gtpf/e8aTHyXx573v5brGDmHHyvSMF8ToCgdQ401Or4K16Xt2D8EGT0YMj&#10;VHBGD7vi8iLXmXEnesX5EFrBIeQzraALYcyk9E2HVvu1G5H49+kmqwOfUyvNpE8cbge5iaJbaXVP&#10;3NDpER87bL4PR6vA1/O+Oo/l+9eHb+ryiWyV7F+Uur5aygcQAZfwB8OvPqtDwU61O5LxYlCwSeMb&#10;RhWstkkCgom7eMtjagVpnIIscvl/QvEDAAD//wMAUEsBAi0AFAAGAAgAAAAhALaDOJL+AAAA4QEA&#10;ABMAAAAAAAAAAAAAAAAAAAAAAFtDb250ZW50X1R5cGVzXS54bWxQSwECLQAUAAYACAAAACEAOP0h&#10;/9YAAACUAQAACwAAAAAAAAAAAAAAAAAvAQAAX3JlbHMvLnJlbHNQSwECLQAUAAYACAAAACEAwMmx&#10;lrsCAACHBQAADgAAAAAAAAAAAAAAAAAuAgAAZHJzL2Uyb0RvYy54bWxQSwECLQAUAAYACAAAACEA&#10;MVm0z98AAAAKAQAADwAAAAAAAAAAAAAAAAAVBQAAZHJzL2Rvd25yZXYueG1sUEsFBgAAAAAEAAQA&#10;8wAAACEGAAAAAA==&#10;" filled="f" stroked="f" strokeweight="2pt">
              <v:textbox>
                <w:txbxContent>
                  <w:p w14:paraId="0239B070" w14:textId="77777777" w:rsidR="00A82251" w:rsidRDefault="00A82251" w:rsidP="00A82251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253"/>
                        <w:tab w:val="right" w:pos="9355"/>
                      </w:tabs>
                      <w:spacing w:line="240" w:lineRule="auto"/>
                      <w:ind w:right="-420"/>
                      <w:jc w:val="right"/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Россия, 115280, Москва</w:t>
                    </w:r>
                  </w:p>
                  <w:p w14:paraId="7A325768" w14:textId="55B65FC7" w:rsidR="00A82251" w:rsidRDefault="00E70DFC" w:rsidP="00A82251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line="240" w:lineRule="auto"/>
                      <w:ind w:right="-420"/>
                      <w:jc w:val="right"/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</w:pPr>
                    <w:r w:rsidRPr="00E70DFC"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1-й Автозаводский проезд, д</w:t>
                    </w:r>
                    <w:r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.</w:t>
                    </w:r>
                    <w:r w:rsidRPr="00E70DFC"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4, к</w:t>
                    </w:r>
                    <w:r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.</w:t>
                    </w:r>
                    <w:r w:rsidRPr="00E70DFC"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1,</w:t>
                    </w:r>
                    <w:r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E70DFC"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оф</w:t>
                    </w:r>
                    <w:r w:rsidR="006D4908"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 xml:space="preserve">. </w:t>
                    </w:r>
                    <w:r w:rsidRPr="00E70DFC"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32</w:t>
                    </w:r>
                  </w:p>
                  <w:p w14:paraId="78501CC1" w14:textId="77777777" w:rsidR="00A82251" w:rsidRDefault="00A82251" w:rsidP="00A82251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line="240" w:lineRule="auto"/>
                      <w:ind w:right="-420"/>
                      <w:jc w:val="right"/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ООО «ПроЭнерджи»</w:t>
                    </w:r>
                  </w:p>
                  <w:p w14:paraId="346BFF24" w14:textId="77777777" w:rsidR="00A82251" w:rsidRDefault="00A82251" w:rsidP="00A82251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line="240" w:lineRule="auto"/>
                      <w:ind w:right="-420"/>
                      <w:jc w:val="right"/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office@digicity.io</w:t>
                    </w:r>
                  </w:p>
                  <w:p w14:paraId="2E27D8A1" w14:textId="77777777" w:rsidR="00A82251" w:rsidRDefault="00A82251" w:rsidP="00A82251">
                    <w:pPr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  <w:between w:val="none" w:sz="0" w:space="0" w:color="000000"/>
                      </w:pBdr>
                      <w:tabs>
                        <w:tab w:val="center" w:pos="4677"/>
                        <w:tab w:val="right" w:pos="9355"/>
                      </w:tabs>
                      <w:spacing w:line="240" w:lineRule="auto"/>
                      <w:ind w:right="-420"/>
                      <w:jc w:val="right"/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color w:val="000000"/>
                        <w:sz w:val="20"/>
                        <w:szCs w:val="20"/>
                      </w:rPr>
                      <w:t>+7 (495) 136-42-78</w:t>
                    </w:r>
                  </w:p>
                </w:txbxContent>
              </v:textbox>
            </v:rect>
          </w:pict>
        </mc:Fallback>
      </mc:AlternateContent>
    </w:r>
    <w:r w:rsidR="008202D8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0962472B" wp14:editId="1ECA60D9">
          <wp:simplePos x="0" y="0"/>
          <wp:positionH relativeFrom="column">
            <wp:posOffset>10115</wp:posOffset>
          </wp:positionH>
          <wp:positionV relativeFrom="paragraph">
            <wp:posOffset>-195580</wp:posOffset>
          </wp:positionV>
          <wp:extent cx="1684020" cy="494050"/>
          <wp:effectExtent l="0" t="0" r="0" b="0"/>
          <wp:wrapNone/>
          <wp:docPr id="11" name="image1.png" descr="C:\Users\Admin\Downloads\logo_dc-e1597394470991 (2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Admin\Downloads\logo_dc-e1597394470991 (2).png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684020" cy="494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2E640D" w14:textId="77777777" w:rsidR="00A82251" w:rsidRDefault="00A82251" w:rsidP="00A8225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ind w:right="-420"/>
      <w:jc w:val="center"/>
      <w:rPr>
        <w:color w:val="000000"/>
        <w:sz w:val="20"/>
        <w:szCs w:val="20"/>
      </w:rPr>
    </w:pPr>
  </w:p>
  <w:p w14:paraId="5FC0FACC" w14:textId="77777777" w:rsidR="00A82251" w:rsidRDefault="00A82251" w:rsidP="00A8225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ind w:right="-420"/>
      <w:jc w:val="center"/>
      <w:rPr>
        <w:color w:val="000000"/>
        <w:sz w:val="20"/>
        <w:szCs w:val="20"/>
      </w:rPr>
    </w:pPr>
  </w:p>
  <w:p w14:paraId="3F3BDC02" w14:textId="5EAA383E" w:rsidR="00757029" w:rsidRPr="00A82251" w:rsidRDefault="00757029" w:rsidP="00A82251">
    <w:pPr>
      <w:pStyle w:val="af5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A97"/>
    <w:multiLevelType w:val="multilevel"/>
    <w:tmpl w:val="EF4AA708"/>
    <w:name w:val="заголовок"/>
    <w:styleLink w:val="1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701"/>
        </w:tabs>
        <w:ind w:left="1701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5"/>
        </w:tabs>
        <w:ind w:left="1985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546E84"/>
    <w:multiLevelType w:val="multilevel"/>
    <w:tmpl w:val="21C28EF4"/>
    <w:name w:val="список_bullet"/>
    <w:lvl w:ilvl="0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559"/>
        </w:tabs>
        <w:ind w:left="0" w:firstLine="113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835"/>
        </w:tabs>
        <w:ind w:left="0" w:firstLine="241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260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686"/>
        </w:tabs>
        <w:ind w:left="0" w:firstLine="32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111"/>
        </w:tabs>
        <w:ind w:left="0" w:firstLine="368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536"/>
        </w:tabs>
        <w:ind w:left="0" w:firstLine="4111"/>
      </w:pPr>
      <w:rPr>
        <w:rFonts w:ascii="Symbol" w:hAnsi="Symbol" w:hint="default"/>
      </w:rPr>
    </w:lvl>
  </w:abstractNum>
  <w:abstractNum w:abstractNumId="2" w15:restartNumberingAfterBreak="0">
    <w:nsid w:val="04B7056C"/>
    <w:multiLevelType w:val="multilevel"/>
    <w:tmpl w:val="732E0CBA"/>
    <w:name w:val="заголовок"/>
    <w:numStyleLink w:val="bullet"/>
  </w:abstractNum>
  <w:abstractNum w:abstractNumId="3" w15:restartNumberingAfterBreak="0">
    <w:nsid w:val="0E4523A6"/>
    <w:multiLevelType w:val="multilevel"/>
    <w:tmpl w:val="5956CFFA"/>
    <w:lvl w:ilvl="0">
      <w:start w:val="1"/>
      <w:numFmt w:val="bullet"/>
      <w:pStyle w:val="bullet0"/>
      <w:lvlText w:val="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559"/>
        </w:tabs>
        <w:ind w:left="0" w:firstLine="113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41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260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686"/>
        </w:tabs>
        <w:ind w:left="0" w:firstLine="32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111"/>
        </w:tabs>
        <w:ind w:left="0" w:firstLine="368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4536"/>
        </w:tabs>
        <w:ind w:left="0" w:firstLine="4111"/>
      </w:pPr>
      <w:rPr>
        <w:rFonts w:ascii="Symbol" w:hAnsi="Symbol" w:hint="default"/>
      </w:rPr>
    </w:lvl>
  </w:abstractNum>
  <w:abstractNum w:abstractNumId="4" w15:restartNumberingAfterBreak="0">
    <w:nsid w:val="130E2B5A"/>
    <w:multiLevelType w:val="multilevel"/>
    <w:tmpl w:val="21C28EF4"/>
    <w:styleLink w:val="dash"/>
    <w:lvl w:ilvl="0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559"/>
        </w:tabs>
        <w:ind w:left="0" w:firstLine="113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835"/>
        </w:tabs>
        <w:ind w:left="0" w:firstLine="241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260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686"/>
        </w:tabs>
        <w:ind w:left="0" w:firstLine="32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111"/>
        </w:tabs>
        <w:ind w:left="0" w:firstLine="368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536"/>
        </w:tabs>
        <w:ind w:left="0" w:firstLine="4111"/>
      </w:pPr>
      <w:rPr>
        <w:rFonts w:ascii="Symbol" w:hAnsi="Symbol" w:hint="default"/>
      </w:rPr>
    </w:lvl>
  </w:abstractNum>
  <w:abstractNum w:abstractNumId="5" w15:restartNumberingAfterBreak="0">
    <w:nsid w:val="151D3046"/>
    <w:multiLevelType w:val="multilevel"/>
    <w:tmpl w:val="C1F68504"/>
    <w:name w:val="список гост"/>
    <w:styleLink w:val="a"/>
    <w:lvl w:ilvl="0">
      <w:start w:val="1"/>
      <w:numFmt w:val="bullet"/>
      <w:pStyle w:val="-1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>
      <w:start w:val="1"/>
      <w:numFmt w:val="decimal"/>
      <w:pStyle w:val="-2"/>
      <w:lvlText w:val="%2)"/>
      <w:lvlJc w:val="left"/>
      <w:pPr>
        <w:tabs>
          <w:tab w:val="num" w:pos="1559"/>
        </w:tabs>
        <w:ind w:left="0" w:firstLine="1134"/>
      </w:pPr>
      <w:rPr>
        <w:rFonts w:hint="default"/>
      </w:rPr>
    </w:lvl>
    <w:lvl w:ilvl="2">
      <w:start w:val="1"/>
      <w:numFmt w:val="bullet"/>
      <w:pStyle w:val="-3"/>
      <w:lvlText w:val="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pStyle w:val="-4"/>
      <w:lvlText w:val="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"/>
      <w:lvlJc w:val="left"/>
      <w:pPr>
        <w:tabs>
          <w:tab w:val="num" w:pos="2835"/>
        </w:tabs>
        <w:ind w:left="1800" w:firstLine="61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74017A"/>
    <w:multiLevelType w:val="multilevel"/>
    <w:tmpl w:val="C42092AC"/>
    <w:name w:val="список_№.4"/>
    <w:numStyleLink w:val="a0"/>
  </w:abstractNum>
  <w:abstractNum w:abstractNumId="7" w15:restartNumberingAfterBreak="0">
    <w:nsid w:val="1949488A"/>
    <w:multiLevelType w:val="multilevel"/>
    <w:tmpl w:val="C42092AC"/>
    <w:name w:val="список_№."/>
    <w:styleLink w:val="a0"/>
    <w:lvl w:ilvl="0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0" w:firstLine="113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5"/>
        </w:tabs>
        <w:ind w:left="0" w:firstLine="155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410"/>
        </w:tabs>
        <w:ind w:left="0" w:firstLine="1985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35"/>
        </w:tabs>
        <w:ind w:left="0" w:firstLine="241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0" w:firstLine="2835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86"/>
        </w:tabs>
        <w:ind w:left="0" w:firstLine="32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111"/>
        </w:tabs>
        <w:ind w:left="0" w:firstLine="3686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4536"/>
        </w:tabs>
        <w:ind w:left="0" w:firstLine="4111"/>
      </w:pPr>
      <w:rPr>
        <w:rFonts w:hint="default"/>
      </w:rPr>
    </w:lvl>
  </w:abstractNum>
  <w:abstractNum w:abstractNumId="8" w15:restartNumberingAfterBreak="0">
    <w:nsid w:val="1ECE0335"/>
    <w:multiLevelType w:val="multilevel"/>
    <w:tmpl w:val="732E0CBA"/>
    <w:styleLink w:val="bullet"/>
    <w:lvl w:ilvl="0">
      <w:start w:val="1"/>
      <w:numFmt w:val="bullet"/>
      <w:lvlText w:val="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559"/>
        </w:tabs>
        <w:ind w:left="0" w:firstLine="113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41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260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686"/>
        </w:tabs>
        <w:ind w:left="0" w:firstLine="32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111"/>
        </w:tabs>
        <w:ind w:left="0" w:firstLine="368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4536"/>
        </w:tabs>
        <w:ind w:left="0" w:firstLine="4111"/>
      </w:pPr>
      <w:rPr>
        <w:rFonts w:ascii="Symbol" w:hAnsi="Symbol" w:hint="default"/>
      </w:rPr>
    </w:lvl>
  </w:abstractNum>
  <w:abstractNum w:abstractNumId="9" w15:restartNumberingAfterBreak="0">
    <w:nsid w:val="20771CD4"/>
    <w:multiLevelType w:val="multilevel"/>
    <w:tmpl w:val="8EFCEE7C"/>
    <w:styleLink w:val="a1"/>
    <w:lvl w:ilvl="0">
      <w:start w:val="1"/>
      <w:numFmt w:val="decimal"/>
      <w:lvlText w:val="%1."/>
      <w:lvlJc w:val="left"/>
      <w:pPr>
        <w:tabs>
          <w:tab w:val="num" w:pos="1842"/>
        </w:tabs>
        <w:ind w:left="708" w:firstLine="70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267"/>
        </w:tabs>
        <w:ind w:left="708" w:firstLine="113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693"/>
        </w:tabs>
        <w:ind w:left="708" w:firstLine="155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18"/>
        </w:tabs>
        <w:ind w:left="708" w:firstLine="198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43"/>
        </w:tabs>
        <w:ind w:left="708" w:firstLine="241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8"/>
        </w:tabs>
        <w:ind w:left="708" w:firstLine="283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94"/>
        </w:tabs>
        <w:ind w:left="708" w:firstLine="32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819"/>
        </w:tabs>
        <w:ind w:left="708" w:firstLine="3686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244"/>
        </w:tabs>
        <w:ind w:left="708" w:firstLine="4111"/>
      </w:pPr>
      <w:rPr>
        <w:rFonts w:hint="default"/>
      </w:rPr>
    </w:lvl>
  </w:abstractNum>
  <w:abstractNum w:abstractNumId="10" w15:restartNumberingAfterBreak="0">
    <w:nsid w:val="35F95107"/>
    <w:multiLevelType w:val="multilevel"/>
    <w:tmpl w:val="96F6C29A"/>
    <w:name w:val="список_dash"/>
    <w:lvl w:ilvl="0">
      <w:start w:val="1"/>
      <w:numFmt w:val="bullet"/>
      <w:pStyle w:val="dash0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559"/>
        </w:tabs>
        <w:ind w:left="0" w:firstLine="113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835"/>
        </w:tabs>
        <w:ind w:left="0" w:firstLine="241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260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686"/>
        </w:tabs>
        <w:ind w:left="0" w:firstLine="32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111"/>
        </w:tabs>
        <w:ind w:left="0" w:firstLine="368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536"/>
        </w:tabs>
        <w:ind w:left="0" w:firstLine="4111"/>
      </w:pPr>
      <w:rPr>
        <w:rFonts w:ascii="Symbol" w:hAnsi="Symbol" w:hint="default"/>
      </w:rPr>
    </w:lvl>
  </w:abstractNum>
  <w:abstractNum w:abstractNumId="11" w15:restartNumberingAfterBreak="0">
    <w:nsid w:val="3A9E0F14"/>
    <w:multiLevelType w:val="multilevel"/>
    <w:tmpl w:val="38069A94"/>
    <w:name w:val="список гост3"/>
    <w:lvl w:ilvl="0">
      <w:start w:val="1"/>
      <w:numFmt w:val="russianLower"/>
      <w:pStyle w:val="-10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pStyle w:val="-20"/>
      <w:lvlText w:val="%2)"/>
      <w:lvlJc w:val="left"/>
      <w:pPr>
        <w:tabs>
          <w:tab w:val="num" w:pos="1559"/>
        </w:tabs>
        <w:ind w:left="0" w:firstLine="1134"/>
      </w:pPr>
      <w:rPr>
        <w:rFonts w:hint="default"/>
      </w:rPr>
    </w:lvl>
    <w:lvl w:ilvl="2">
      <w:start w:val="1"/>
      <w:numFmt w:val="bullet"/>
      <w:pStyle w:val="-30"/>
      <w:lvlText w:val="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pStyle w:val="-40"/>
      <w:lvlText w:val="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"/>
      <w:lvlJc w:val="left"/>
      <w:pPr>
        <w:tabs>
          <w:tab w:val="num" w:pos="2835"/>
        </w:tabs>
        <w:ind w:left="1800" w:firstLine="610"/>
      </w:pPr>
      <w:rPr>
        <w:rFonts w:ascii="Wingdings" w:hAnsi="Wingding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C7C1058"/>
    <w:multiLevelType w:val="multilevel"/>
    <w:tmpl w:val="D904013A"/>
    <w:name w:val="многоуровневый"/>
    <w:styleLink w:val="10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59"/>
        </w:tabs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0"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709"/>
      </w:pPr>
      <w:rPr>
        <w:rFonts w:cs="Times New Roman" w:hint="default"/>
      </w:rPr>
    </w:lvl>
    <w:lvl w:ilvl="6">
      <w:start w:val="1"/>
      <w:numFmt w:val="decimal"/>
      <w:lvlText w:val="%1.%7.%2.%3.%4.%5.%6."/>
      <w:lvlJc w:val="left"/>
      <w:pPr>
        <w:tabs>
          <w:tab w:val="num" w:pos="2268"/>
        </w:tabs>
        <w:ind w:left="0" w:firstLine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3D0F1EC9"/>
    <w:multiLevelType w:val="multilevel"/>
    <w:tmpl w:val="8EFCEE7C"/>
    <w:name w:val="список_№.3"/>
    <w:numStyleLink w:val="a1"/>
  </w:abstractNum>
  <w:abstractNum w:abstractNumId="14" w15:restartNumberingAfterBreak="0">
    <w:nsid w:val="3F695E43"/>
    <w:multiLevelType w:val="multilevel"/>
    <w:tmpl w:val="0419001D"/>
    <w:name w:val="список гост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0BF2E52"/>
    <w:multiLevelType w:val="multilevel"/>
    <w:tmpl w:val="7820EF5C"/>
    <w:name w:val="таблица_№"/>
    <w:lvl w:ilvl="0">
      <w:start w:val="1"/>
      <w:numFmt w:val="decimal"/>
      <w:pStyle w:val="a2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9C72DC7"/>
    <w:multiLevelType w:val="multilevel"/>
    <w:tmpl w:val="0419001D"/>
    <w:name w:val="заголовок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4163AB"/>
    <w:multiLevelType w:val="multilevel"/>
    <w:tmpl w:val="6F4C514A"/>
    <w:lvl w:ilvl="0">
      <w:start w:val="1"/>
      <w:numFmt w:val="decimal"/>
      <w:pStyle w:val="a3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59"/>
        </w:tabs>
        <w:ind w:left="0" w:firstLine="113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5"/>
        </w:tabs>
        <w:ind w:left="0" w:firstLine="155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410"/>
        </w:tabs>
        <w:ind w:left="0" w:firstLine="1985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35"/>
        </w:tabs>
        <w:ind w:left="0" w:firstLine="241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0" w:firstLine="2835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86"/>
        </w:tabs>
        <w:ind w:left="0" w:firstLine="32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4111"/>
        </w:tabs>
        <w:ind w:left="0" w:firstLine="3686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4536"/>
        </w:tabs>
        <w:ind w:left="0" w:firstLine="4111"/>
      </w:pPr>
      <w:rPr>
        <w:rFonts w:hint="default"/>
      </w:rPr>
    </w:lvl>
  </w:abstractNum>
  <w:abstractNum w:abstractNumId="18" w15:restartNumberingAfterBreak="0">
    <w:nsid w:val="4B4E372A"/>
    <w:multiLevelType w:val="multilevel"/>
    <w:tmpl w:val="7E8665D2"/>
    <w:lvl w:ilvl="0">
      <w:start w:val="1"/>
      <w:numFmt w:val="decimal"/>
      <w:pStyle w:val="a4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59"/>
        </w:tabs>
        <w:ind w:left="0" w:firstLine="113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5"/>
        </w:tabs>
        <w:ind w:left="0" w:firstLine="155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10"/>
        </w:tabs>
        <w:ind w:left="0" w:firstLine="198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0" w:firstLine="241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260"/>
        </w:tabs>
        <w:ind w:left="0" w:firstLine="283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86"/>
        </w:tabs>
        <w:ind w:left="0" w:firstLine="32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111"/>
        </w:tabs>
        <w:ind w:left="0" w:firstLine="3686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536"/>
        </w:tabs>
        <w:ind w:left="0" w:firstLine="4111"/>
      </w:pPr>
      <w:rPr>
        <w:rFonts w:hint="default"/>
      </w:rPr>
    </w:lvl>
  </w:abstractNum>
  <w:abstractNum w:abstractNumId="19" w15:restartNumberingAfterBreak="0">
    <w:nsid w:val="4D71352B"/>
    <w:multiLevelType w:val="multilevel"/>
    <w:tmpl w:val="0419001D"/>
    <w:name w:val="заголовок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E457ADC"/>
    <w:multiLevelType w:val="multilevel"/>
    <w:tmpl w:val="0419001D"/>
    <w:name w:val="список гост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15C028D"/>
    <w:multiLevelType w:val="multilevel"/>
    <w:tmpl w:val="D904013A"/>
    <w:styleLink w:val="a5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59"/>
        </w:tabs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0"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709"/>
      </w:pPr>
      <w:rPr>
        <w:rFonts w:cs="Times New Roman" w:hint="default"/>
      </w:rPr>
    </w:lvl>
    <w:lvl w:ilvl="6">
      <w:start w:val="1"/>
      <w:numFmt w:val="decimal"/>
      <w:lvlText w:val="%1.%7.%2.%3.%4.%5.%6."/>
      <w:lvlJc w:val="left"/>
      <w:pPr>
        <w:tabs>
          <w:tab w:val="num" w:pos="2268"/>
        </w:tabs>
        <w:ind w:left="0" w:firstLine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2" w15:restartNumberingAfterBreak="0">
    <w:nsid w:val="55335468"/>
    <w:multiLevelType w:val="multilevel"/>
    <w:tmpl w:val="0419001D"/>
    <w:name w:val="список_№.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7977B76"/>
    <w:multiLevelType w:val="multilevel"/>
    <w:tmpl w:val="732E0CBA"/>
    <w:name w:val="список_dash2"/>
    <w:numStyleLink w:val="bullet"/>
  </w:abstractNum>
  <w:abstractNum w:abstractNumId="24" w15:restartNumberingAfterBreak="0">
    <w:nsid w:val="5BFB67E1"/>
    <w:multiLevelType w:val="multilevel"/>
    <w:tmpl w:val="4790D482"/>
    <w:lvl w:ilvl="0">
      <w:start w:val="1"/>
      <w:numFmt w:val="decimal"/>
      <w:pStyle w:val="11"/>
      <w:lvlText w:val="%1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559"/>
        </w:tabs>
        <w:ind w:left="1559" w:hanging="85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992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843"/>
        </w:tabs>
        <w:ind w:left="1843" w:hanging="1134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985"/>
        </w:tabs>
        <w:ind w:left="1985" w:hanging="1276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985"/>
        </w:tabs>
        <w:ind w:left="1985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D763F11"/>
    <w:multiLevelType w:val="multilevel"/>
    <w:tmpl w:val="04190025"/>
    <w:name w:val="список_№)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0834EFC"/>
    <w:multiLevelType w:val="multilevel"/>
    <w:tmpl w:val="0419001D"/>
    <w:name w:val="заголовок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56F28FF"/>
    <w:multiLevelType w:val="multilevel"/>
    <w:tmpl w:val="CD1E6F4E"/>
    <w:lvl w:ilvl="0">
      <w:start w:val="1"/>
      <w:numFmt w:val="bullet"/>
      <w:pStyle w:val="dash1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559"/>
        </w:tabs>
        <w:ind w:left="0" w:firstLine="113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0" w:firstLine="1559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410"/>
        </w:tabs>
        <w:ind w:left="0" w:firstLine="198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835"/>
        </w:tabs>
        <w:ind w:left="0" w:firstLine="241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260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686"/>
        </w:tabs>
        <w:ind w:left="0" w:firstLine="32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111"/>
        </w:tabs>
        <w:ind w:left="0" w:firstLine="368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536"/>
        </w:tabs>
        <w:ind w:left="0" w:firstLine="4111"/>
      </w:pPr>
      <w:rPr>
        <w:rFonts w:ascii="Symbol" w:hAnsi="Symbol" w:hint="default"/>
      </w:rPr>
    </w:lvl>
  </w:abstractNum>
  <w:abstractNum w:abstractNumId="28" w15:restartNumberingAfterBreak="0">
    <w:nsid w:val="6E446D84"/>
    <w:multiLevelType w:val="multilevel"/>
    <w:tmpl w:val="04190025"/>
    <w:name w:val="список_№.4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2557A38"/>
    <w:multiLevelType w:val="multilevel"/>
    <w:tmpl w:val="8498608E"/>
    <w:lvl w:ilvl="0">
      <w:start w:val="1"/>
      <w:numFmt w:val="decimal"/>
      <w:pStyle w:val="tdtoccaptionlevel1"/>
      <w:suff w:val="space"/>
      <w:lvlText w:val="%1"/>
      <w:lvlJc w:val="left"/>
      <w:pPr>
        <w:ind w:left="0" w:firstLine="851"/>
      </w:pPr>
      <w:rPr>
        <w:rFonts w:ascii="Arial" w:hAnsi="Arial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dtoccaptionlevel2"/>
      <w:suff w:val="space"/>
      <w:lvlText w:val="%1.%2"/>
      <w:lvlJc w:val="left"/>
      <w:pPr>
        <w:ind w:left="0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dtoccaptionlevel3"/>
      <w:suff w:val="space"/>
      <w:lvlText w:val="%1.%2.%3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dtoccaptionlevel4"/>
      <w:suff w:val="space"/>
      <w:lvlText w:val="%1.%2.%3.%4"/>
      <w:lvlJc w:val="left"/>
      <w:pPr>
        <w:ind w:left="0" w:firstLine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dtoccaptionlevel5"/>
      <w:suff w:val="space"/>
      <w:lvlText w:val="%1.%2.%3.%4.%5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tdtoccaptionlevel6"/>
      <w:suff w:val="space"/>
      <w:lvlText w:val="%1.%2.%3.%4.%5.%6"/>
      <w:lvlJc w:val="left"/>
      <w:pPr>
        <w:ind w:left="0" w:firstLine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tdillustrationname"/>
      <w:suff w:val="space"/>
      <w:lvlText w:val="Рисунок %8 –"/>
      <w:lvlJc w:val="left"/>
      <w:pPr>
        <w:ind w:left="0" w:firstLine="0"/>
      </w:pPr>
      <w:rPr>
        <w:rFonts w:ascii="Arial" w:hAnsi="Arial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pStyle w:val="tdtablename"/>
      <w:suff w:val="space"/>
      <w:lvlText w:val="Таблица %9 –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3C80797"/>
    <w:multiLevelType w:val="hybridMultilevel"/>
    <w:tmpl w:val="C86C7242"/>
    <w:lvl w:ilvl="0" w:tplc="AA10A3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BD85413"/>
    <w:multiLevelType w:val="multilevel"/>
    <w:tmpl w:val="1D5A45A8"/>
    <w:lvl w:ilvl="0">
      <w:start w:val="1"/>
      <w:numFmt w:val="decimal"/>
      <w:pStyle w:val="12"/>
      <w:lvlText w:val="%1"/>
      <w:lvlJc w:val="left"/>
      <w:pPr>
        <w:tabs>
          <w:tab w:val="num" w:pos="1418"/>
        </w:tabs>
        <w:ind w:left="1418" w:hanging="709"/>
      </w:pPr>
      <w:rPr>
        <w:rFonts w:cs="Times New Roman" w:hint="default"/>
      </w:rPr>
    </w:lvl>
    <w:lvl w:ilvl="1">
      <w:start w:val="1"/>
      <w:numFmt w:val="decimal"/>
      <w:pStyle w:val="110"/>
      <w:lvlText w:val="%1.%2."/>
      <w:lvlJc w:val="left"/>
      <w:pPr>
        <w:tabs>
          <w:tab w:val="num" w:pos="1418"/>
        </w:tabs>
        <w:ind w:left="0" w:firstLine="709"/>
      </w:pPr>
      <w:rPr>
        <w:rFonts w:cs="Times New Roman"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559"/>
        </w:tabs>
        <w:ind w:left="0" w:firstLine="709"/>
      </w:pPr>
      <w:rPr>
        <w:rFonts w:cs="Times New Roman" w:hint="default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644"/>
        </w:tabs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0"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0" w:firstLine="709"/>
      </w:pPr>
      <w:rPr>
        <w:rFonts w:cs="Times New Roman" w:hint="default"/>
      </w:rPr>
    </w:lvl>
    <w:lvl w:ilvl="6">
      <w:start w:val="1"/>
      <w:numFmt w:val="decimal"/>
      <w:lvlText w:val="%1.%7.%2.%3.%4.%5.%6."/>
      <w:lvlJc w:val="left"/>
      <w:pPr>
        <w:tabs>
          <w:tab w:val="num" w:pos="2268"/>
        </w:tabs>
        <w:ind w:left="0" w:firstLine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7C04737E"/>
    <w:multiLevelType w:val="multilevel"/>
    <w:tmpl w:val="0419001D"/>
    <w:name w:val="список_bullet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21"/>
  </w:num>
  <w:num w:numId="3">
    <w:abstractNumId w:val="7"/>
  </w:num>
  <w:num w:numId="4">
    <w:abstractNumId w:val="4"/>
  </w:num>
  <w:num w:numId="5">
    <w:abstractNumId w:val="10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31"/>
  </w:num>
  <w:num w:numId="11">
    <w:abstractNumId w:val="5"/>
  </w:num>
  <w:num w:numId="12">
    <w:abstractNumId w:val="15"/>
  </w:num>
  <w:num w:numId="13">
    <w:abstractNumId w:val="27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4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linkStyle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doNotHyphenateCaps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0E"/>
    <w:rsid w:val="00000800"/>
    <w:rsid w:val="0000614B"/>
    <w:rsid w:val="00010608"/>
    <w:rsid w:val="0001063A"/>
    <w:rsid w:val="00012607"/>
    <w:rsid w:val="00013FD9"/>
    <w:rsid w:val="00014413"/>
    <w:rsid w:val="00023200"/>
    <w:rsid w:val="00027C0C"/>
    <w:rsid w:val="00032210"/>
    <w:rsid w:val="0003360F"/>
    <w:rsid w:val="0003449C"/>
    <w:rsid w:val="00036911"/>
    <w:rsid w:val="0004182F"/>
    <w:rsid w:val="00043445"/>
    <w:rsid w:val="00043D9B"/>
    <w:rsid w:val="0004481F"/>
    <w:rsid w:val="00045C30"/>
    <w:rsid w:val="00046935"/>
    <w:rsid w:val="00047BC6"/>
    <w:rsid w:val="000515AD"/>
    <w:rsid w:val="000544CD"/>
    <w:rsid w:val="00057E4C"/>
    <w:rsid w:val="000604D9"/>
    <w:rsid w:val="00062DCC"/>
    <w:rsid w:val="0006460E"/>
    <w:rsid w:val="00064936"/>
    <w:rsid w:val="00067D70"/>
    <w:rsid w:val="0007131B"/>
    <w:rsid w:val="000805D0"/>
    <w:rsid w:val="00080FC7"/>
    <w:rsid w:val="00083426"/>
    <w:rsid w:val="000837E6"/>
    <w:rsid w:val="00083DD0"/>
    <w:rsid w:val="000851EC"/>
    <w:rsid w:val="0008548C"/>
    <w:rsid w:val="00090041"/>
    <w:rsid w:val="00091080"/>
    <w:rsid w:val="00091209"/>
    <w:rsid w:val="000915F6"/>
    <w:rsid w:val="000934BE"/>
    <w:rsid w:val="00093834"/>
    <w:rsid w:val="000957B4"/>
    <w:rsid w:val="00096E66"/>
    <w:rsid w:val="000A066A"/>
    <w:rsid w:val="000A28AD"/>
    <w:rsid w:val="000A2BA7"/>
    <w:rsid w:val="000A2F0E"/>
    <w:rsid w:val="000A52F2"/>
    <w:rsid w:val="000B1806"/>
    <w:rsid w:val="000B1CB5"/>
    <w:rsid w:val="000B6498"/>
    <w:rsid w:val="000B7CE8"/>
    <w:rsid w:val="000C1C29"/>
    <w:rsid w:val="000C2084"/>
    <w:rsid w:val="000D2CCC"/>
    <w:rsid w:val="000D30DC"/>
    <w:rsid w:val="000D616A"/>
    <w:rsid w:val="000D7230"/>
    <w:rsid w:val="000E0EC7"/>
    <w:rsid w:val="000E1145"/>
    <w:rsid w:val="000E2A7C"/>
    <w:rsid w:val="000E64BC"/>
    <w:rsid w:val="001042CD"/>
    <w:rsid w:val="00107691"/>
    <w:rsid w:val="00111C8F"/>
    <w:rsid w:val="00112B33"/>
    <w:rsid w:val="00112FEC"/>
    <w:rsid w:val="00113632"/>
    <w:rsid w:val="001141F1"/>
    <w:rsid w:val="00115DBE"/>
    <w:rsid w:val="00116347"/>
    <w:rsid w:val="00123AB7"/>
    <w:rsid w:val="00124C67"/>
    <w:rsid w:val="0012758F"/>
    <w:rsid w:val="00133D5C"/>
    <w:rsid w:val="00134464"/>
    <w:rsid w:val="00134AE1"/>
    <w:rsid w:val="00135A20"/>
    <w:rsid w:val="00143EC3"/>
    <w:rsid w:val="0014641F"/>
    <w:rsid w:val="00157856"/>
    <w:rsid w:val="001578DD"/>
    <w:rsid w:val="00161360"/>
    <w:rsid w:val="001631BA"/>
    <w:rsid w:val="001636FC"/>
    <w:rsid w:val="00165D87"/>
    <w:rsid w:val="001701F5"/>
    <w:rsid w:val="0017031A"/>
    <w:rsid w:val="00171BEE"/>
    <w:rsid w:val="0018012F"/>
    <w:rsid w:val="00182521"/>
    <w:rsid w:val="001860E8"/>
    <w:rsid w:val="00186575"/>
    <w:rsid w:val="00187D9B"/>
    <w:rsid w:val="00190EAE"/>
    <w:rsid w:val="00192341"/>
    <w:rsid w:val="00193D70"/>
    <w:rsid w:val="0019467A"/>
    <w:rsid w:val="00194F8A"/>
    <w:rsid w:val="00196228"/>
    <w:rsid w:val="00197389"/>
    <w:rsid w:val="001A2450"/>
    <w:rsid w:val="001A2901"/>
    <w:rsid w:val="001A65A0"/>
    <w:rsid w:val="001A7452"/>
    <w:rsid w:val="001B29E6"/>
    <w:rsid w:val="001B77E6"/>
    <w:rsid w:val="001B7CDD"/>
    <w:rsid w:val="001C07B2"/>
    <w:rsid w:val="001C13BA"/>
    <w:rsid w:val="001C39EC"/>
    <w:rsid w:val="001D3BA2"/>
    <w:rsid w:val="001D40F7"/>
    <w:rsid w:val="001D454F"/>
    <w:rsid w:val="001D5188"/>
    <w:rsid w:val="001D6521"/>
    <w:rsid w:val="001E28A3"/>
    <w:rsid w:val="001E4E8A"/>
    <w:rsid w:val="001F1BBA"/>
    <w:rsid w:val="001F766B"/>
    <w:rsid w:val="002043DD"/>
    <w:rsid w:val="00204D42"/>
    <w:rsid w:val="00205B36"/>
    <w:rsid w:val="00205DB4"/>
    <w:rsid w:val="00206F7D"/>
    <w:rsid w:val="002122E2"/>
    <w:rsid w:val="0021255F"/>
    <w:rsid w:val="00213870"/>
    <w:rsid w:val="00214F0F"/>
    <w:rsid w:val="00216F1D"/>
    <w:rsid w:val="00217281"/>
    <w:rsid w:val="002223FD"/>
    <w:rsid w:val="00225E3C"/>
    <w:rsid w:val="00226B2E"/>
    <w:rsid w:val="002279AA"/>
    <w:rsid w:val="002313CD"/>
    <w:rsid w:val="002322D2"/>
    <w:rsid w:val="00232A4D"/>
    <w:rsid w:val="0023451D"/>
    <w:rsid w:val="002352A0"/>
    <w:rsid w:val="00235DD0"/>
    <w:rsid w:val="002364CF"/>
    <w:rsid w:val="00240F3C"/>
    <w:rsid w:val="002410DB"/>
    <w:rsid w:val="002434C7"/>
    <w:rsid w:val="002438DB"/>
    <w:rsid w:val="002444B8"/>
    <w:rsid w:val="00244A18"/>
    <w:rsid w:val="002450FD"/>
    <w:rsid w:val="0024559B"/>
    <w:rsid w:val="00246F44"/>
    <w:rsid w:val="00250626"/>
    <w:rsid w:val="00250C44"/>
    <w:rsid w:val="0025645C"/>
    <w:rsid w:val="00260D64"/>
    <w:rsid w:val="00265318"/>
    <w:rsid w:val="002661A6"/>
    <w:rsid w:val="002675F2"/>
    <w:rsid w:val="002704DF"/>
    <w:rsid w:val="0027763F"/>
    <w:rsid w:val="002812BA"/>
    <w:rsid w:val="00282A37"/>
    <w:rsid w:val="00282A43"/>
    <w:rsid w:val="00286BD2"/>
    <w:rsid w:val="002901C9"/>
    <w:rsid w:val="002908E8"/>
    <w:rsid w:val="00292049"/>
    <w:rsid w:val="00292C23"/>
    <w:rsid w:val="00294E65"/>
    <w:rsid w:val="00295ED8"/>
    <w:rsid w:val="0029758F"/>
    <w:rsid w:val="00297A10"/>
    <w:rsid w:val="002A63DD"/>
    <w:rsid w:val="002A6E70"/>
    <w:rsid w:val="002A747E"/>
    <w:rsid w:val="002A7C40"/>
    <w:rsid w:val="002B2809"/>
    <w:rsid w:val="002B3F7B"/>
    <w:rsid w:val="002B6A36"/>
    <w:rsid w:val="002C153F"/>
    <w:rsid w:val="002C42D4"/>
    <w:rsid w:val="002C7205"/>
    <w:rsid w:val="002D0680"/>
    <w:rsid w:val="002D10B4"/>
    <w:rsid w:val="002D32CD"/>
    <w:rsid w:val="002D559E"/>
    <w:rsid w:val="002D7F2F"/>
    <w:rsid w:val="002E015A"/>
    <w:rsid w:val="002F21D7"/>
    <w:rsid w:val="002F2DCD"/>
    <w:rsid w:val="002F33BF"/>
    <w:rsid w:val="002F3D84"/>
    <w:rsid w:val="002F51B9"/>
    <w:rsid w:val="002F66C1"/>
    <w:rsid w:val="003006C2"/>
    <w:rsid w:val="00300C13"/>
    <w:rsid w:val="003019D0"/>
    <w:rsid w:val="00302EFA"/>
    <w:rsid w:val="00305037"/>
    <w:rsid w:val="0030507A"/>
    <w:rsid w:val="003062C7"/>
    <w:rsid w:val="00313140"/>
    <w:rsid w:val="00313BF8"/>
    <w:rsid w:val="00316D88"/>
    <w:rsid w:val="00317417"/>
    <w:rsid w:val="00317C77"/>
    <w:rsid w:val="003221CF"/>
    <w:rsid w:val="0032466B"/>
    <w:rsid w:val="003256F8"/>
    <w:rsid w:val="00326D1F"/>
    <w:rsid w:val="00326DD6"/>
    <w:rsid w:val="003323BB"/>
    <w:rsid w:val="00333FFA"/>
    <w:rsid w:val="00335FB8"/>
    <w:rsid w:val="00340C30"/>
    <w:rsid w:val="00344E48"/>
    <w:rsid w:val="00352E32"/>
    <w:rsid w:val="00353C98"/>
    <w:rsid w:val="00355F2C"/>
    <w:rsid w:val="00357E81"/>
    <w:rsid w:val="00364678"/>
    <w:rsid w:val="00367E94"/>
    <w:rsid w:val="0037265F"/>
    <w:rsid w:val="00375A88"/>
    <w:rsid w:val="003765F4"/>
    <w:rsid w:val="00377019"/>
    <w:rsid w:val="00377E3B"/>
    <w:rsid w:val="00382F11"/>
    <w:rsid w:val="0038415F"/>
    <w:rsid w:val="00384E68"/>
    <w:rsid w:val="00386453"/>
    <w:rsid w:val="00386C96"/>
    <w:rsid w:val="00390217"/>
    <w:rsid w:val="003930BE"/>
    <w:rsid w:val="00394C79"/>
    <w:rsid w:val="003A47E0"/>
    <w:rsid w:val="003A5E26"/>
    <w:rsid w:val="003B0255"/>
    <w:rsid w:val="003B1FE0"/>
    <w:rsid w:val="003B2637"/>
    <w:rsid w:val="003B2F15"/>
    <w:rsid w:val="003B481F"/>
    <w:rsid w:val="003C0312"/>
    <w:rsid w:val="003C0E0C"/>
    <w:rsid w:val="003C2413"/>
    <w:rsid w:val="003C6990"/>
    <w:rsid w:val="003C7CF9"/>
    <w:rsid w:val="003D130F"/>
    <w:rsid w:val="003D17ED"/>
    <w:rsid w:val="003D2E48"/>
    <w:rsid w:val="003D38DE"/>
    <w:rsid w:val="003D4066"/>
    <w:rsid w:val="003D73F5"/>
    <w:rsid w:val="003E2932"/>
    <w:rsid w:val="003E2AC8"/>
    <w:rsid w:val="003E3985"/>
    <w:rsid w:val="003E3CAC"/>
    <w:rsid w:val="003E5D3F"/>
    <w:rsid w:val="003E6608"/>
    <w:rsid w:val="003F0DA1"/>
    <w:rsid w:val="003F2556"/>
    <w:rsid w:val="003F2FC1"/>
    <w:rsid w:val="003F729A"/>
    <w:rsid w:val="003F7A2A"/>
    <w:rsid w:val="003F7C6E"/>
    <w:rsid w:val="0040291F"/>
    <w:rsid w:val="004104FB"/>
    <w:rsid w:val="0041072D"/>
    <w:rsid w:val="00411585"/>
    <w:rsid w:val="004129B1"/>
    <w:rsid w:val="00413FB0"/>
    <w:rsid w:val="0041687D"/>
    <w:rsid w:val="00420A04"/>
    <w:rsid w:val="00420B57"/>
    <w:rsid w:val="00421B02"/>
    <w:rsid w:val="00422795"/>
    <w:rsid w:val="00422D2A"/>
    <w:rsid w:val="004316F0"/>
    <w:rsid w:val="00431DDD"/>
    <w:rsid w:val="004326F5"/>
    <w:rsid w:val="00432C83"/>
    <w:rsid w:val="00444129"/>
    <w:rsid w:val="0044452B"/>
    <w:rsid w:val="00444D4F"/>
    <w:rsid w:val="00444E34"/>
    <w:rsid w:val="004522FE"/>
    <w:rsid w:val="00453C7C"/>
    <w:rsid w:val="0045415D"/>
    <w:rsid w:val="004543A0"/>
    <w:rsid w:val="00454BC8"/>
    <w:rsid w:val="00456424"/>
    <w:rsid w:val="00457223"/>
    <w:rsid w:val="00457B0F"/>
    <w:rsid w:val="00460A49"/>
    <w:rsid w:val="00464A4F"/>
    <w:rsid w:val="004709BD"/>
    <w:rsid w:val="00470A6F"/>
    <w:rsid w:val="00474843"/>
    <w:rsid w:val="00476FBC"/>
    <w:rsid w:val="00481B16"/>
    <w:rsid w:val="004841A8"/>
    <w:rsid w:val="0048686B"/>
    <w:rsid w:val="004874AB"/>
    <w:rsid w:val="00487AD8"/>
    <w:rsid w:val="00487ECB"/>
    <w:rsid w:val="00490DE4"/>
    <w:rsid w:val="00493617"/>
    <w:rsid w:val="004939E2"/>
    <w:rsid w:val="00496371"/>
    <w:rsid w:val="00497EA7"/>
    <w:rsid w:val="004A46E0"/>
    <w:rsid w:val="004B00D6"/>
    <w:rsid w:val="004B0323"/>
    <w:rsid w:val="004B1B3F"/>
    <w:rsid w:val="004B1C94"/>
    <w:rsid w:val="004B3800"/>
    <w:rsid w:val="004B3D69"/>
    <w:rsid w:val="004B6A23"/>
    <w:rsid w:val="004C1796"/>
    <w:rsid w:val="004C3B7E"/>
    <w:rsid w:val="004C709F"/>
    <w:rsid w:val="004C7D11"/>
    <w:rsid w:val="004D072F"/>
    <w:rsid w:val="004D54D0"/>
    <w:rsid w:val="004D75EF"/>
    <w:rsid w:val="004E0759"/>
    <w:rsid w:val="004E1120"/>
    <w:rsid w:val="004E2CEF"/>
    <w:rsid w:val="004E356A"/>
    <w:rsid w:val="004E3F07"/>
    <w:rsid w:val="004E4466"/>
    <w:rsid w:val="004E789A"/>
    <w:rsid w:val="004E78E7"/>
    <w:rsid w:val="004F25DC"/>
    <w:rsid w:val="004F298A"/>
    <w:rsid w:val="004F301E"/>
    <w:rsid w:val="004F30B8"/>
    <w:rsid w:val="004F44B9"/>
    <w:rsid w:val="004F5502"/>
    <w:rsid w:val="004F5505"/>
    <w:rsid w:val="00500BB8"/>
    <w:rsid w:val="005019F8"/>
    <w:rsid w:val="0050568D"/>
    <w:rsid w:val="0051126E"/>
    <w:rsid w:val="00512277"/>
    <w:rsid w:val="00514544"/>
    <w:rsid w:val="00515E8D"/>
    <w:rsid w:val="00516BC0"/>
    <w:rsid w:val="00516C8B"/>
    <w:rsid w:val="00517E5F"/>
    <w:rsid w:val="0052132C"/>
    <w:rsid w:val="005217F1"/>
    <w:rsid w:val="0052219D"/>
    <w:rsid w:val="00522E2D"/>
    <w:rsid w:val="005232B7"/>
    <w:rsid w:val="00523376"/>
    <w:rsid w:val="00523E9A"/>
    <w:rsid w:val="00532179"/>
    <w:rsid w:val="005326DC"/>
    <w:rsid w:val="00533776"/>
    <w:rsid w:val="005338D1"/>
    <w:rsid w:val="00534D78"/>
    <w:rsid w:val="00535EDF"/>
    <w:rsid w:val="0053643C"/>
    <w:rsid w:val="00536B2C"/>
    <w:rsid w:val="0054072E"/>
    <w:rsid w:val="005417C2"/>
    <w:rsid w:val="005444AD"/>
    <w:rsid w:val="00546635"/>
    <w:rsid w:val="00546912"/>
    <w:rsid w:val="005505AC"/>
    <w:rsid w:val="00551F4F"/>
    <w:rsid w:val="00553267"/>
    <w:rsid w:val="00557FCF"/>
    <w:rsid w:val="005651AA"/>
    <w:rsid w:val="005720AF"/>
    <w:rsid w:val="00573895"/>
    <w:rsid w:val="0058034A"/>
    <w:rsid w:val="005804F3"/>
    <w:rsid w:val="00581187"/>
    <w:rsid w:val="005816F9"/>
    <w:rsid w:val="0058307A"/>
    <w:rsid w:val="005856AA"/>
    <w:rsid w:val="005858B3"/>
    <w:rsid w:val="005862F7"/>
    <w:rsid w:val="00587D21"/>
    <w:rsid w:val="00594C75"/>
    <w:rsid w:val="005A14E0"/>
    <w:rsid w:val="005A21D9"/>
    <w:rsid w:val="005A34A3"/>
    <w:rsid w:val="005A5428"/>
    <w:rsid w:val="005A5638"/>
    <w:rsid w:val="005A6BFF"/>
    <w:rsid w:val="005A6EFE"/>
    <w:rsid w:val="005A715D"/>
    <w:rsid w:val="005B7488"/>
    <w:rsid w:val="005B79B6"/>
    <w:rsid w:val="005C1267"/>
    <w:rsid w:val="005C1323"/>
    <w:rsid w:val="005C1AA0"/>
    <w:rsid w:val="005C5598"/>
    <w:rsid w:val="005C6B40"/>
    <w:rsid w:val="005C77E7"/>
    <w:rsid w:val="005C78D6"/>
    <w:rsid w:val="005D2168"/>
    <w:rsid w:val="005D2AFE"/>
    <w:rsid w:val="005D34CB"/>
    <w:rsid w:val="005D547A"/>
    <w:rsid w:val="005D5CFD"/>
    <w:rsid w:val="005E0F35"/>
    <w:rsid w:val="005E1B2B"/>
    <w:rsid w:val="005E4B94"/>
    <w:rsid w:val="005E62C5"/>
    <w:rsid w:val="005E6618"/>
    <w:rsid w:val="005E6891"/>
    <w:rsid w:val="005E6C00"/>
    <w:rsid w:val="005E6CC5"/>
    <w:rsid w:val="005F013B"/>
    <w:rsid w:val="005F04D2"/>
    <w:rsid w:val="005F298F"/>
    <w:rsid w:val="005F53C7"/>
    <w:rsid w:val="005F763E"/>
    <w:rsid w:val="00603F21"/>
    <w:rsid w:val="006055A7"/>
    <w:rsid w:val="00606DE5"/>
    <w:rsid w:val="00613B1B"/>
    <w:rsid w:val="00615828"/>
    <w:rsid w:val="006158B8"/>
    <w:rsid w:val="0061793D"/>
    <w:rsid w:val="00620661"/>
    <w:rsid w:val="00620BF6"/>
    <w:rsid w:val="00621331"/>
    <w:rsid w:val="00621F5D"/>
    <w:rsid w:val="006234CB"/>
    <w:rsid w:val="0062493B"/>
    <w:rsid w:val="006305C8"/>
    <w:rsid w:val="00632D55"/>
    <w:rsid w:val="00633223"/>
    <w:rsid w:val="00633C75"/>
    <w:rsid w:val="00634862"/>
    <w:rsid w:val="00637BF8"/>
    <w:rsid w:val="00640622"/>
    <w:rsid w:val="0064365A"/>
    <w:rsid w:val="006456D3"/>
    <w:rsid w:val="00645C43"/>
    <w:rsid w:val="00645F80"/>
    <w:rsid w:val="00651CE2"/>
    <w:rsid w:val="006521F8"/>
    <w:rsid w:val="00655DD1"/>
    <w:rsid w:val="006575EC"/>
    <w:rsid w:val="006623AB"/>
    <w:rsid w:val="00663A2D"/>
    <w:rsid w:val="00663BA0"/>
    <w:rsid w:val="00664995"/>
    <w:rsid w:val="006713FB"/>
    <w:rsid w:val="00674632"/>
    <w:rsid w:val="006764D8"/>
    <w:rsid w:val="006769AC"/>
    <w:rsid w:val="006806E7"/>
    <w:rsid w:val="00680933"/>
    <w:rsid w:val="0068240C"/>
    <w:rsid w:val="006826A0"/>
    <w:rsid w:val="0068516D"/>
    <w:rsid w:val="00685441"/>
    <w:rsid w:val="00686D31"/>
    <w:rsid w:val="0069197B"/>
    <w:rsid w:val="00691C1F"/>
    <w:rsid w:val="00693226"/>
    <w:rsid w:val="006A1E88"/>
    <w:rsid w:val="006A25A1"/>
    <w:rsid w:val="006A444C"/>
    <w:rsid w:val="006A511F"/>
    <w:rsid w:val="006A6AA0"/>
    <w:rsid w:val="006B0696"/>
    <w:rsid w:val="006B131B"/>
    <w:rsid w:val="006C051C"/>
    <w:rsid w:val="006C1977"/>
    <w:rsid w:val="006C3A8F"/>
    <w:rsid w:val="006C665F"/>
    <w:rsid w:val="006C784F"/>
    <w:rsid w:val="006D24EE"/>
    <w:rsid w:val="006D3FBB"/>
    <w:rsid w:val="006D4908"/>
    <w:rsid w:val="006D5DA5"/>
    <w:rsid w:val="006D71F1"/>
    <w:rsid w:val="006E3234"/>
    <w:rsid w:val="006F1065"/>
    <w:rsid w:val="006F1BFD"/>
    <w:rsid w:val="006F4595"/>
    <w:rsid w:val="0070123F"/>
    <w:rsid w:val="00702348"/>
    <w:rsid w:val="0070415F"/>
    <w:rsid w:val="00704C13"/>
    <w:rsid w:val="0071045C"/>
    <w:rsid w:val="00711304"/>
    <w:rsid w:val="0071332B"/>
    <w:rsid w:val="00714E12"/>
    <w:rsid w:val="00724F1A"/>
    <w:rsid w:val="0073193B"/>
    <w:rsid w:val="0073577E"/>
    <w:rsid w:val="00735EA2"/>
    <w:rsid w:val="00736C70"/>
    <w:rsid w:val="00737470"/>
    <w:rsid w:val="0074022E"/>
    <w:rsid w:val="0074174F"/>
    <w:rsid w:val="0074495B"/>
    <w:rsid w:val="007451FF"/>
    <w:rsid w:val="00745684"/>
    <w:rsid w:val="00750FDA"/>
    <w:rsid w:val="00752352"/>
    <w:rsid w:val="007525B9"/>
    <w:rsid w:val="00752722"/>
    <w:rsid w:val="00752FAC"/>
    <w:rsid w:val="0075309D"/>
    <w:rsid w:val="00755057"/>
    <w:rsid w:val="00757029"/>
    <w:rsid w:val="00766AC9"/>
    <w:rsid w:val="00771BC3"/>
    <w:rsid w:val="00774824"/>
    <w:rsid w:val="00774BAD"/>
    <w:rsid w:val="00775556"/>
    <w:rsid w:val="0077707B"/>
    <w:rsid w:val="00777D58"/>
    <w:rsid w:val="00780BBD"/>
    <w:rsid w:val="0078255C"/>
    <w:rsid w:val="00785FFA"/>
    <w:rsid w:val="007911A1"/>
    <w:rsid w:val="00794980"/>
    <w:rsid w:val="007960DC"/>
    <w:rsid w:val="00797B0F"/>
    <w:rsid w:val="007A2C53"/>
    <w:rsid w:val="007A2F8E"/>
    <w:rsid w:val="007A5C5E"/>
    <w:rsid w:val="007B1135"/>
    <w:rsid w:val="007B6FB7"/>
    <w:rsid w:val="007B703B"/>
    <w:rsid w:val="007C16E7"/>
    <w:rsid w:val="007C72A4"/>
    <w:rsid w:val="007C767A"/>
    <w:rsid w:val="007D2B84"/>
    <w:rsid w:val="007D446A"/>
    <w:rsid w:val="007D62C8"/>
    <w:rsid w:val="007D63EC"/>
    <w:rsid w:val="007D6A3E"/>
    <w:rsid w:val="007E1E20"/>
    <w:rsid w:val="007E3658"/>
    <w:rsid w:val="007E49E8"/>
    <w:rsid w:val="007E7576"/>
    <w:rsid w:val="007E78CE"/>
    <w:rsid w:val="007F0F55"/>
    <w:rsid w:val="007F1506"/>
    <w:rsid w:val="007F2046"/>
    <w:rsid w:val="007F2D63"/>
    <w:rsid w:val="007F777B"/>
    <w:rsid w:val="007F7958"/>
    <w:rsid w:val="007F7A94"/>
    <w:rsid w:val="00801750"/>
    <w:rsid w:val="0080639D"/>
    <w:rsid w:val="00807974"/>
    <w:rsid w:val="00810CB4"/>
    <w:rsid w:val="008127B7"/>
    <w:rsid w:val="00814484"/>
    <w:rsid w:val="0081656C"/>
    <w:rsid w:val="008202D8"/>
    <w:rsid w:val="00821596"/>
    <w:rsid w:val="008233BA"/>
    <w:rsid w:val="00823A88"/>
    <w:rsid w:val="008247FF"/>
    <w:rsid w:val="00827E56"/>
    <w:rsid w:val="008304E9"/>
    <w:rsid w:val="0083056F"/>
    <w:rsid w:val="00830EAC"/>
    <w:rsid w:val="00830F10"/>
    <w:rsid w:val="008325CE"/>
    <w:rsid w:val="0083388E"/>
    <w:rsid w:val="00837258"/>
    <w:rsid w:val="008401A7"/>
    <w:rsid w:val="00840947"/>
    <w:rsid w:val="0084214E"/>
    <w:rsid w:val="00843581"/>
    <w:rsid w:val="00844D0A"/>
    <w:rsid w:val="00846F3C"/>
    <w:rsid w:val="00850968"/>
    <w:rsid w:val="00854344"/>
    <w:rsid w:val="00860F69"/>
    <w:rsid w:val="008659C7"/>
    <w:rsid w:val="008659DF"/>
    <w:rsid w:val="008708EC"/>
    <w:rsid w:val="00874020"/>
    <w:rsid w:val="00875C92"/>
    <w:rsid w:val="00877102"/>
    <w:rsid w:val="008774CD"/>
    <w:rsid w:val="00880D65"/>
    <w:rsid w:val="00881294"/>
    <w:rsid w:val="008812A4"/>
    <w:rsid w:val="00886522"/>
    <w:rsid w:val="00887439"/>
    <w:rsid w:val="0089101C"/>
    <w:rsid w:val="00892765"/>
    <w:rsid w:val="00893A48"/>
    <w:rsid w:val="00893D31"/>
    <w:rsid w:val="00895C6C"/>
    <w:rsid w:val="008979C1"/>
    <w:rsid w:val="008A05D7"/>
    <w:rsid w:val="008A3D4F"/>
    <w:rsid w:val="008A3D5A"/>
    <w:rsid w:val="008A56BE"/>
    <w:rsid w:val="008A6C57"/>
    <w:rsid w:val="008B1448"/>
    <w:rsid w:val="008B4C1B"/>
    <w:rsid w:val="008B56D8"/>
    <w:rsid w:val="008B6584"/>
    <w:rsid w:val="008B72CD"/>
    <w:rsid w:val="008C1BCA"/>
    <w:rsid w:val="008C513B"/>
    <w:rsid w:val="008C7321"/>
    <w:rsid w:val="008D1D42"/>
    <w:rsid w:val="008D248B"/>
    <w:rsid w:val="008E5297"/>
    <w:rsid w:val="008E5384"/>
    <w:rsid w:val="008F0F87"/>
    <w:rsid w:val="00900103"/>
    <w:rsid w:val="0090065E"/>
    <w:rsid w:val="00901269"/>
    <w:rsid w:val="00901F4A"/>
    <w:rsid w:val="00902175"/>
    <w:rsid w:val="0090670C"/>
    <w:rsid w:val="009138A4"/>
    <w:rsid w:val="009146CA"/>
    <w:rsid w:val="00915344"/>
    <w:rsid w:val="009230E3"/>
    <w:rsid w:val="00924048"/>
    <w:rsid w:val="00931428"/>
    <w:rsid w:val="0093147F"/>
    <w:rsid w:val="00932A6B"/>
    <w:rsid w:val="00932F80"/>
    <w:rsid w:val="00933C15"/>
    <w:rsid w:val="00941245"/>
    <w:rsid w:val="00941B70"/>
    <w:rsid w:val="009424A1"/>
    <w:rsid w:val="00942B59"/>
    <w:rsid w:val="009434A3"/>
    <w:rsid w:val="00944C5D"/>
    <w:rsid w:val="0094596F"/>
    <w:rsid w:val="009464EC"/>
    <w:rsid w:val="009532C8"/>
    <w:rsid w:val="009576EE"/>
    <w:rsid w:val="009612F6"/>
    <w:rsid w:val="00962B7E"/>
    <w:rsid w:val="00962D25"/>
    <w:rsid w:val="00963537"/>
    <w:rsid w:val="00963FCE"/>
    <w:rsid w:val="00964396"/>
    <w:rsid w:val="00967722"/>
    <w:rsid w:val="00967AC6"/>
    <w:rsid w:val="00971BA3"/>
    <w:rsid w:val="00972E1A"/>
    <w:rsid w:val="00973273"/>
    <w:rsid w:val="00974906"/>
    <w:rsid w:val="00975B37"/>
    <w:rsid w:val="00976B92"/>
    <w:rsid w:val="0097734E"/>
    <w:rsid w:val="009808C8"/>
    <w:rsid w:val="00981A65"/>
    <w:rsid w:val="00983387"/>
    <w:rsid w:val="00987180"/>
    <w:rsid w:val="0099067A"/>
    <w:rsid w:val="009938DF"/>
    <w:rsid w:val="009954C3"/>
    <w:rsid w:val="00996857"/>
    <w:rsid w:val="009A44B9"/>
    <w:rsid w:val="009B4EA8"/>
    <w:rsid w:val="009B6A7A"/>
    <w:rsid w:val="009C20AD"/>
    <w:rsid w:val="009C48F9"/>
    <w:rsid w:val="009C4F11"/>
    <w:rsid w:val="009C7926"/>
    <w:rsid w:val="009D3137"/>
    <w:rsid w:val="009E3649"/>
    <w:rsid w:val="009E3D41"/>
    <w:rsid w:val="009E53D3"/>
    <w:rsid w:val="009F048C"/>
    <w:rsid w:val="009F1507"/>
    <w:rsid w:val="009F1D91"/>
    <w:rsid w:val="009F1F68"/>
    <w:rsid w:val="009F3371"/>
    <w:rsid w:val="009F3CC3"/>
    <w:rsid w:val="009F65CE"/>
    <w:rsid w:val="00A0231F"/>
    <w:rsid w:val="00A12CC9"/>
    <w:rsid w:val="00A14054"/>
    <w:rsid w:val="00A14C23"/>
    <w:rsid w:val="00A14E6C"/>
    <w:rsid w:val="00A14FDD"/>
    <w:rsid w:val="00A153E7"/>
    <w:rsid w:val="00A17E9B"/>
    <w:rsid w:val="00A20262"/>
    <w:rsid w:val="00A227A4"/>
    <w:rsid w:val="00A245A2"/>
    <w:rsid w:val="00A24FAF"/>
    <w:rsid w:val="00A276D6"/>
    <w:rsid w:val="00A27BC5"/>
    <w:rsid w:val="00A3122E"/>
    <w:rsid w:val="00A3392D"/>
    <w:rsid w:val="00A36F60"/>
    <w:rsid w:val="00A40C3E"/>
    <w:rsid w:val="00A40C63"/>
    <w:rsid w:val="00A40DCA"/>
    <w:rsid w:val="00A46671"/>
    <w:rsid w:val="00A46CE5"/>
    <w:rsid w:val="00A50E15"/>
    <w:rsid w:val="00A540AD"/>
    <w:rsid w:val="00A56875"/>
    <w:rsid w:val="00A6099C"/>
    <w:rsid w:val="00A60D90"/>
    <w:rsid w:val="00A6295E"/>
    <w:rsid w:val="00A639F5"/>
    <w:rsid w:val="00A66031"/>
    <w:rsid w:val="00A7063C"/>
    <w:rsid w:val="00A709C9"/>
    <w:rsid w:val="00A7274F"/>
    <w:rsid w:val="00A72F8C"/>
    <w:rsid w:val="00A75D6B"/>
    <w:rsid w:val="00A75F8E"/>
    <w:rsid w:val="00A7627E"/>
    <w:rsid w:val="00A76980"/>
    <w:rsid w:val="00A81A0F"/>
    <w:rsid w:val="00A81DE4"/>
    <w:rsid w:val="00A82251"/>
    <w:rsid w:val="00A945D0"/>
    <w:rsid w:val="00A9651A"/>
    <w:rsid w:val="00AA07FA"/>
    <w:rsid w:val="00AA2AC2"/>
    <w:rsid w:val="00AA491F"/>
    <w:rsid w:val="00AA5534"/>
    <w:rsid w:val="00AA6506"/>
    <w:rsid w:val="00AA68D3"/>
    <w:rsid w:val="00AA78E9"/>
    <w:rsid w:val="00AB1323"/>
    <w:rsid w:val="00AB180B"/>
    <w:rsid w:val="00AB2A9D"/>
    <w:rsid w:val="00AB7792"/>
    <w:rsid w:val="00AB7ACB"/>
    <w:rsid w:val="00AC2E7B"/>
    <w:rsid w:val="00AC7C46"/>
    <w:rsid w:val="00AD014D"/>
    <w:rsid w:val="00AD2BD6"/>
    <w:rsid w:val="00AD4DE3"/>
    <w:rsid w:val="00AD6708"/>
    <w:rsid w:val="00AD676E"/>
    <w:rsid w:val="00AD6D33"/>
    <w:rsid w:val="00AE10D4"/>
    <w:rsid w:val="00AE14C7"/>
    <w:rsid w:val="00AE32A8"/>
    <w:rsid w:val="00AE4862"/>
    <w:rsid w:val="00AF12D3"/>
    <w:rsid w:val="00AF208D"/>
    <w:rsid w:val="00AF33BC"/>
    <w:rsid w:val="00AF3DA6"/>
    <w:rsid w:val="00AF498F"/>
    <w:rsid w:val="00B00201"/>
    <w:rsid w:val="00B008D8"/>
    <w:rsid w:val="00B00FA8"/>
    <w:rsid w:val="00B01A7E"/>
    <w:rsid w:val="00B02C84"/>
    <w:rsid w:val="00B047B4"/>
    <w:rsid w:val="00B14152"/>
    <w:rsid w:val="00B161A6"/>
    <w:rsid w:val="00B16E41"/>
    <w:rsid w:val="00B22034"/>
    <w:rsid w:val="00B264C7"/>
    <w:rsid w:val="00B266C6"/>
    <w:rsid w:val="00B276EB"/>
    <w:rsid w:val="00B31230"/>
    <w:rsid w:val="00B33004"/>
    <w:rsid w:val="00B3587D"/>
    <w:rsid w:val="00B47A93"/>
    <w:rsid w:val="00B531B1"/>
    <w:rsid w:val="00B53481"/>
    <w:rsid w:val="00B6338D"/>
    <w:rsid w:val="00B64111"/>
    <w:rsid w:val="00B66720"/>
    <w:rsid w:val="00B670D0"/>
    <w:rsid w:val="00B67B5B"/>
    <w:rsid w:val="00B71614"/>
    <w:rsid w:val="00B73E7C"/>
    <w:rsid w:val="00B74B01"/>
    <w:rsid w:val="00B7570D"/>
    <w:rsid w:val="00B76B5E"/>
    <w:rsid w:val="00B7711C"/>
    <w:rsid w:val="00B77EC1"/>
    <w:rsid w:val="00B8040D"/>
    <w:rsid w:val="00B83682"/>
    <w:rsid w:val="00B9001E"/>
    <w:rsid w:val="00B914CC"/>
    <w:rsid w:val="00B91658"/>
    <w:rsid w:val="00B92FF8"/>
    <w:rsid w:val="00B94515"/>
    <w:rsid w:val="00BA0F9E"/>
    <w:rsid w:val="00BA4D48"/>
    <w:rsid w:val="00BA7D5D"/>
    <w:rsid w:val="00BB0169"/>
    <w:rsid w:val="00BB1608"/>
    <w:rsid w:val="00BB18CA"/>
    <w:rsid w:val="00BB20D5"/>
    <w:rsid w:val="00BB2115"/>
    <w:rsid w:val="00BB6BB3"/>
    <w:rsid w:val="00BB7FBC"/>
    <w:rsid w:val="00BC0578"/>
    <w:rsid w:val="00BC0BFB"/>
    <w:rsid w:val="00BC581D"/>
    <w:rsid w:val="00BC6E03"/>
    <w:rsid w:val="00BC708E"/>
    <w:rsid w:val="00BD0E00"/>
    <w:rsid w:val="00BD3803"/>
    <w:rsid w:val="00BD5199"/>
    <w:rsid w:val="00BE2627"/>
    <w:rsid w:val="00BE4019"/>
    <w:rsid w:val="00BF188A"/>
    <w:rsid w:val="00BF26E0"/>
    <w:rsid w:val="00BF3CB4"/>
    <w:rsid w:val="00BF62E8"/>
    <w:rsid w:val="00BF6658"/>
    <w:rsid w:val="00BF7D88"/>
    <w:rsid w:val="00C005FA"/>
    <w:rsid w:val="00C0073D"/>
    <w:rsid w:val="00C04959"/>
    <w:rsid w:val="00C05340"/>
    <w:rsid w:val="00C07A65"/>
    <w:rsid w:val="00C125DC"/>
    <w:rsid w:val="00C14265"/>
    <w:rsid w:val="00C2498F"/>
    <w:rsid w:val="00C2583A"/>
    <w:rsid w:val="00C26631"/>
    <w:rsid w:val="00C26B9B"/>
    <w:rsid w:val="00C279AF"/>
    <w:rsid w:val="00C27E37"/>
    <w:rsid w:val="00C30014"/>
    <w:rsid w:val="00C3016C"/>
    <w:rsid w:val="00C34C50"/>
    <w:rsid w:val="00C41500"/>
    <w:rsid w:val="00C42B58"/>
    <w:rsid w:val="00C4320A"/>
    <w:rsid w:val="00C47141"/>
    <w:rsid w:val="00C47461"/>
    <w:rsid w:val="00C478E7"/>
    <w:rsid w:val="00C51B2C"/>
    <w:rsid w:val="00C555EB"/>
    <w:rsid w:val="00C5721C"/>
    <w:rsid w:val="00C61250"/>
    <w:rsid w:val="00C6344C"/>
    <w:rsid w:val="00C71477"/>
    <w:rsid w:val="00C717E4"/>
    <w:rsid w:val="00C72873"/>
    <w:rsid w:val="00C75A28"/>
    <w:rsid w:val="00C77E91"/>
    <w:rsid w:val="00C81397"/>
    <w:rsid w:val="00C815E2"/>
    <w:rsid w:val="00C83999"/>
    <w:rsid w:val="00C83FFF"/>
    <w:rsid w:val="00C86655"/>
    <w:rsid w:val="00C86B74"/>
    <w:rsid w:val="00C9242F"/>
    <w:rsid w:val="00C9636F"/>
    <w:rsid w:val="00CA2512"/>
    <w:rsid w:val="00CA3051"/>
    <w:rsid w:val="00CA38FE"/>
    <w:rsid w:val="00CB0BF5"/>
    <w:rsid w:val="00CB3455"/>
    <w:rsid w:val="00CB77DB"/>
    <w:rsid w:val="00CC6338"/>
    <w:rsid w:val="00CD2A16"/>
    <w:rsid w:val="00CD2D38"/>
    <w:rsid w:val="00CD4442"/>
    <w:rsid w:val="00CD54FD"/>
    <w:rsid w:val="00CD7BD7"/>
    <w:rsid w:val="00CE0B6A"/>
    <w:rsid w:val="00CE5B6A"/>
    <w:rsid w:val="00CF0C4A"/>
    <w:rsid w:val="00CF5532"/>
    <w:rsid w:val="00CF70CA"/>
    <w:rsid w:val="00D0382E"/>
    <w:rsid w:val="00D04B9D"/>
    <w:rsid w:val="00D061DA"/>
    <w:rsid w:val="00D0629F"/>
    <w:rsid w:val="00D068BF"/>
    <w:rsid w:val="00D10CAE"/>
    <w:rsid w:val="00D13F39"/>
    <w:rsid w:val="00D140BE"/>
    <w:rsid w:val="00D143FC"/>
    <w:rsid w:val="00D16041"/>
    <w:rsid w:val="00D2014B"/>
    <w:rsid w:val="00D20788"/>
    <w:rsid w:val="00D22936"/>
    <w:rsid w:val="00D264C3"/>
    <w:rsid w:val="00D301B2"/>
    <w:rsid w:val="00D30CC9"/>
    <w:rsid w:val="00D374CC"/>
    <w:rsid w:val="00D40205"/>
    <w:rsid w:val="00D432DC"/>
    <w:rsid w:val="00D451CD"/>
    <w:rsid w:val="00D454A8"/>
    <w:rsid w:val="00D46483"/>
    <w:rsid w:val="00D50245"/>
    <w:rsid w:val="00D51002"/>
    <w:rsid w:val="00D53EB1"/>
    <w:rsid w:val="00D63D4B"/>
    <w:rsid w:val="00D6574C"/>
    <w:rsid w:val="00D65E1B"/>
    <w:rsid w:val="00D66140"/>
    <w:rsid w:val="00D72AB6"/>
    <w:rsid w:val="00D738CA"/>
    <w:rsid w:val="00D76CB1"/>
    <w:rsid w:val="00D77FA6"/>
    <w:rsid w:val="00D8221E"/>
    <w:rsid w:val="00D82590"/>
    <w:rsid w:val="00D83D70"/>
    <w:rsid w:val="00D84BAC"/>
    <w:rsid w:val="00D86DCD"/>
    <w:rsid w:val="00D9372F"/>
    <w:rsid w:val="00D96A87"/>
    <w:rsid w:val="00DA0E99"/>
    <w:rsid w:val="00DA186F"/>
    <w:rsid w:val="00DA54E2"/>
    <w:rsid w:val="00DA6154"/>
    <w:rsid w:val="00DB07C2"/>
    <w:rsid w:val="00DB2C61"/>
    <w:rsid w:val="00DB4218"/>
    <w:rsid w:val="00DB6169"/>
    <w:rsid w:val="00DB7FBA"/>
    <w:rsid w:val="00DC0A16"/>
    <w:rsid w:val="00DC12B1"/>
    <w:rsid w:val="00DC3BE3"/>
    <w:rsid w:val="00DD3BD9"/>
    <w:rsid w:val="00DD40FD"/>
    <w:rsid w:val="00DD4F8D"/>
    <w:rsid w:val="00DD52CF"/>
    <w:rsid w:val="00DD60F6"/>
    <w:rsid w:val="00DE017D"/>
    <w:rsid w:val="00DE240C"/>
    <w:rsid w:val="00DE2CBB"/>
    <w:rsid w:val="00DE32E0"/>
    <w:rsid w:val="00DE51B9"/>
    <w:rsid w:val="00DE7918"/>
    <w:rsid w:val="00DF3B21"/>
    <w:rsid w:val="00DF41BE"/>
    <w:rsid w:val="00DF482B"/>
    <w:rsid w:val="00DF4B86"/>
    <w:rsid w:val="00DF5314"/>
    <w:rsid w:val="00DF5FCA"/>
    <w:rsid w:val="00DF660E"/>
    <w:rsid w:val="00DF69EB"/>
    <w:rsid w:val="00E01C8D"/>
    <w:rsid w:val="00E14003"/>
    <w:rsid w:val="00E23190"/>
    <w:rsid w:val="00E23F6E"/>
    <w:rsid w:val="00E25306"/>
    <w:rsid w:val="00E27ADA"/>
    <w:rsid w:val="00E31159"/>
    <w:rsid w:val="00E31BDB"/>
    <w:rsid w:val="00E33C5A"/>
    <w:rsid w:val="00E34DB3"/>
    <w:rsid w:val="00E43760"/>
    <w:rsid w:val="00E4456A"/>
    <w:rsid w:val="00E50C91"/>
    <w:rsid w:val="00E52291"/>
    <w:rsid w:val="00E52781"/>
    <w:rsid w:val="00E52878"/>
    <w:rsid w:val="00E52B96"/>
    <w:rsid w:val="00E56A11"/>
    <w:rsid w:val="00E577DF"/>
    <w:rsid w:val="00E606E9"/>
    <w:rsid w:val="00E60727"/>
    <w:rsid w:val="00E61F88"/>
    <w:rsid w:val="00E62406"/>
    <w:rsid w:val="00E64DAD"/>
    <w:rsid w:val="00E65BF6"/>
    <w:rsid w:val="00E66598"/>
    <w:rsid w:val="00E67574"/>
    <w:rsid w:val="00E70DFC"/>
    <w:rsid w:val="00E71620"/>
    <w:rsid w:val="00E73D54"/>
    <w:rsid w:val="00E760F1"/>
    <w:rsid w:val="00E76CB8"/>
    <w:rsid w:val="00E806F9"/>
    <w:rsid w:val="00E8179E"/>
    <w:rsid w:val="00E83FD6"/>
    <w:rsid w:val="00E846CF"/>
    <w:rsid w:val="00E86DF9"/>
    <w:rsid w:val="00E9172C"/>
    <w:rsid w:val="00E92043"/>
    <w:rsid w:val="00E92DFE"/>
    <w:rsid w:val="00E94070"/>
    <w:rsid w:val="00EA337F"/>
    <w:rsid w:val="00EB3CB1"/>
    <w:rsid w:val="00EB5D29"/>
    <w:rsid w:val="00EC085B"/>
    <w:rsid w:val="00EC2CEA"/>
    <w:rsid w:val="00EC3FD2"/>
    <w:rsid w:val="00EC6890"/>
    <w:rsid w:val="00ED3D9A"/>
    <w:rsid w:val="00ED5153"/>
    <w:rsid w:val="00EE2345"/>
    <w:rsid w:val="00EE357D"/>
    <w:rsid w:val="00EE41E0"/>
    <w:rsid w:val="00EE4CEC"/>
    <w:rsid w:val="00EE5A0A"/>
    <w:rsid w:val="00EE5CF8"/>
    <w:rsid w:val="00EE6ABE"/>
    <w:rsid w:val="00EE7C7A"/>
    <w:rsid w:val="00EE7DBA"/>
    <w:rsid w:val="00EF26B6"/>
    <w:rsid w:val="00EF2AB3"/>
    <w:rsid w:val="00EF3266"/>
    <w:rsid w:val="00EF598A"/>
    <w:rsid w:val="00EF7705"/>
    <w:rsid w:val="00EF7D6F"/>
    <w:rsid w:val="00F00A39"/>
    <w:rsid w:val="00F07A5E"/>
    <w:rsid w:val="00F07B14"/>
    <w:rsid w:val="00F15AD9"/>
    <w:rsid w:val="00F21F7D"/>
    <w:rsid w:val="00F312FC"/>
    <w:rsid w:val="00F313DC"/>
    <w:rsid w:val="00F3334E"/>
    <w:rsid w:val="00F36C3F"/>
    <w:rsid w:val="00F401A4"/>
    <w:rsid w:val="00F40E8D"/>
    <w:rsid w:val="00F43AC4"/>
    <w:rsid w:val="00F447CB"/>
    <w:rsid w:val="00F44A9D"/>
    <w:rsid w:val="00F45295"/>
    <w:rsid w:val="00F46A3D"/>
    <w:rsid w:val="00F536CF"/>
    <w:rsid w:val="00F544EC"/>
    <w:rsid w:val="00F574B9"/>
    <w:rsid w:val="00F57EDA"/>
    <w:rsid w:val="00F61C1C"/>
    <w:rsid w:val="00F6477D"/>
    <w:rsid w:val="00F72CE6"/>
    <w:rsid w:val="00F75615"/>
    <w:rsid w:val="00F75CD6"/>
    <w:rsid w:val="00F906DD"/>
    <w:rsid w:val="00F9425C"/>
    <w:rsid w:val="00F97F73"/>
    <w:rsid w:val="00FA007F"/>
    <w:rsid w:val="00FA083B"/>
    <w:rsid w:val="00FA0AC5"/>
    <w:rsid w:val="00FA0B4C"/>
    <w:rsid w:val="00FA2923"/>
    <w:rsid w:val="00FB010C"/>
    <w:rsid w:val="00FB2882"/>
    <w:rsid w:val="00FB2CFF"/>
    <w:rsid w:val="00FB52A4"/>
    <w:rsid w:val="00FB579A"/>
    <w:rsid w:val="00FB74F4"/>
    <w:rsid w:val="00FB769F"/>
    <w:rsid w:val="00FB7746"/>
    <w:rsid w:val="00FC1FDB"/>
    <w:rsid w:val="00FC7756"/>
    <w:rsid w:val="00FD6F4D"/>
    <w:rsid w:val="00FE131C"/>
    <w:rsid w:val="00FE1595"/>
    <w:rsid w:val="00FE21A2"/>
    <w:rsid w:val="00FE28A4"/>
    <w:rsid w:val="00FE35EE"/>
    <w:rsid w:val="00FE784B"/>
    <w:rsid w:val="00FF1F3A"/>
    <w:rsid w:val="00F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560091"/>
  <w15:docId w15:val="{51510768-B6B5-44A4-9A32-D08481C2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 w:qFormat="1"/>
    <w:lsdException w:name="heading 6" w:uiPriority="0" w:qFormat="1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9F1D91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11">
    <w:name w:val="heading 1"/>
    <w:basedOn w:val="a6"/>
    <w:next w:val="a6"/>
    <w:link w:val="13"/>
    <w:qFormat/>
    <w:rsid w:val="003F7C6E"/>
    <w:pPr>
      <w:keepNext/>
      <w:keepLines/>
      <w:pageBreakBefore/>
      <w:numPr>
        <w:numId w:val="14"/>
      </w:numPr>
      <w:spacing w:before="120" w:after="120"/>
      <w:outlineLvl w:val="0"/>
    </w:pPr>
    <w:rPr>
      <w:rFonts w:eastAsia="Calibri"/>
      <w:b/>
      <w:bCs/>
      <w:caps/>
      <w:szCs w:val="28"/>
    </w:rPr>
  </w:style>
  <w:style w:type="paragraph" w:styleId="2">
    <w:name w:val="heading 2"/>
    <w:basedOn w:val="a6"/>
    <w:next w:val="a6"/>
    <w:link w:val="20"/>
    <w:qFormat/>
    <w:rsid w:val="003F7C6E"/>
    <w:pPr>
      <w:keepNext/>
      <w:keepLines/>
      <w:numPr>
        <w:ilvl w:val="1"/>
        <w:numId w:val="14"/>
      </w:numPr>
      <w:spacing w:before="240" w:after="60"/>
      <w:outlineLvl w:val="1"/>
    </w:pPr>
    <w:rPr>
      <w:rFonts w:eastAsia="Calibri"/>
      <w:b/>
      <w:bCs/>
      <w:szCs w:val="28"/>
    </w:rPr>
  </w:style>
  <w:style w:type="paragraph" w:styleId="3">
    <w:name w:val="heading 3"/>
    <w:basedOn w:val="a6"/>
    <w:next w:val="a6"/>
    <w:link w:val="30"/>
    <w:qFormat/>
    <w:rsid w:val="003F7C6E"/>
    <w:pPr>
      <w:keepNext/>
      <w:keepLines/>
      <w:numPr>
        <w:ilvl w:val="2"/>
        <w:numId w:val="14"/>
      </w:numPr>
      <w:spacing w:before="240" w:after="60"/>
      <w:outlineLvl w:val="2"/>
    </w:pPr>
    <w:rPr>
      <w:rFonts w:eastAsia="Calibri"/>
      <w:b/>
      <w:bCs/>
      <w:i/>
    </w:rPr>
  </w:style>
  <w:style w:type="paragraph" w:styleId="4">
    <w:name w:val="heading 4"/>
    <w:basedOn w:val="a6"/>
    <w:next w:val="a6"/>
    <w:link w:val="40"/>
    <w:rsid w:val="003F7C6E"/>
    <w:pPr>
      <w:keepNext/>
      <w:keepLines/>
      <w:numPr>
        <w:ilvl w:val="3"/>
        <w:numId w:val="14"/>
      </w:numPr>
      <w:spacing w:before="200" w:after="60"/>
      <w:outlineLvl w:val="3"/>
    </w:pPr>
    <w:rPr>
      <w:rFonts w:eastAsia="Calibri"/>
      <w:b/>
      <w:bCs/>
      <w:i/>
      <w:iCs/>
      <w:lang w:val="x-none" w:eastAsia="x-none"/>
    </w:rPr>
  </w:style>
  <w:style w:type="paragraph" w:styleId="5">
    <w:name w:val="heading 5"/>
    <w:basedOn w:val="a6"/>
    <w:next w:val="a6"/>
    <w:link w:val="50"/>
    <w:qFormat/>
    <w:rsid w:val="003F7C6E"/>
    <w:pPr>
      <w:keepNext/>
      <w:keepLines/>
      <w:numPr>
        <w:ilvl w:val="4"/>
        <w:numId w:val="14"/>
      </w:numPr>
      <w:spacing w:before="200" w:after="60"/>
      <w:outlineLvl w:val="4"/>
    </w:pPr>
    <w:rPr>
      <w:rFonts w:eastAsia="Calibri"/>
      <w:lang w:val="x-none" w:eastAsia="x-none"/>
    </w:rPr>
  </w:style>
  <w:style w:type="paragraph" w:styleId="6">
    <w:name w:val="heading 6"/>
    <w:basedOn w:val="a6"/>
    <w:next w:val="a6"/>
    <w:link w:val="60"/>
    <w:qFormat/>
    <w:rsid w:val="003F7C6E"/>
    <w:pPr>
      <w:keepNext/>
      <w:keepLines/>
      <w:numPr>
        <w:ilvl w:val="5"/>
        <w:numId w:val="14"/>
      </w:numPr>
      <w:spacing w:before="200" w:after="60"/>
      <w:outlineLvl w:val="5"/>
    </w:pPr>
    <w:rPr>
      <w:rFonts w:eastAsia="Calibri"/>
      <w:iCs/>
      <w:lang w:val="x-none" w:eastAsia="x-none"/>
    </w:rPr>
  </w:style>
  <w:style w:type="paragraph" w:styleId="7">
    <w:name w:val="heading 7"/>
    <w:basedOn w:val="a6"/>
    <w:next w:val="a6"/>
    <w:link w:val="70"/>
    <w:rsid w:val="003F7C6E"/>
    <w:pPr>
      <w:keepNext/>
      <w:keepLines/>
      <w:numPr>
        <w:ilvl w:val="6"/>
        <w:numId w:val="14"/>
      </w:numPr>
      <w:spacing w:before="200" w:after="60"/>
      <w:outlineLvl w:val="6"/>
    </w:pPr>
    <w:rPr>
      <w:rFonts w:eastAsia="Calibri"/>
      <w:i/>
      <w:iCs/>
      <w:lang w:val="x-none" w:eastAsia="x-none"/>
    </w:rPr>
  </w:style>
  <w:style w:type="paragraph" w:styleId="8">
    <w:name w:val="heading 8"/>
    <w:basedOn w:val="a6"/>
    <w:next w:val="a6"/>
    <w:link w:val="80"/>
    <w:semiHidden/>
    <w:rsid w:val="003F7C6E"/>
    <w:pPr>
      <w:keepNext/>
      <w:keepLines/>
      <w:spacing w:before="200"/>
      <w:outlineLvl w:val="7"/>
    </w:pPr>
    <w:rPr>
      <w:rFonts w:ascii="Cambria" w:eastAsia="Calibri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6"/>
    <w:next w:val="a6"/>
    <w:link w:val="90"/>
    <w:semiHidden/>
    <w:rsid w:val="003F7C6E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sz w:val="20"/>
      <w:szCs w:val="20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3">
    <w:name w:val="Заголовок 1 Знак"/>
    <w:link w:val="11"/>
    <w:locked/>
    <w:rsid w:val="003F7C6E"/>
    <w:rPr>
      <w:rFonts w:ascii="Times New Roman" w:hAnsi="Times New Roman"/>
      <w:b/>
      <w:bCs/>
      <w:caps/>
      <w:sz w:val="24"/>
      <w:szCs w:val="28"/>
      <w:lang w:eastAsia="en-US"/>
    </w:rPr>
  </w:style>
  <w:style w:type="paragraph" w:customStyle="1" w:styleId="1111">
    <w:name w:val="1.1.1.1."/>
    <w:basedOn w:val="a6"/>
    <w:qFormat/>
    <w:rsid w:val="003F7C6E"/>
    <w:pPr>
      <w:numPr>
        <w:ilvl w:val="3"/>
        <w:numId w:val="10"/>
      </w:numPr>
    </w:pPr>
  </w:style>
  <w:style w:type="paragraph" w:styleId="41">
    <w:name w:val="toc 4"/>
    <w:basedOn w:val="aa"/>
    <w:uiPriority w:val="39"/>
    <w:unhideWhenUsed/>
    <w:rsid w:val="003F7C6E"/>
    <w:pPr>
      <w:tabs>
        <w:tab w:val="left" w:pos="1843"/>
        <w:tab w:val="left" w:leader="dot" w:pos="9356"/>
      </w:tabs>
      <w:spacing w:after="100"/>
      <w:ind w:left="720" w:firstLine="131"/>
    </w:pPr>
  </w:style>
  <w:style w:type="character" w:styleId="ab">
    <w:name w:val="Hyperlink"/>
    <w:uiPriority w:val="99"/>
    <w:rsid w:val="003F7C6E"/>
    <w:rPr>
      <w:rFonts w:cs="Times New Roman"/>
      <w:color w:val="0000FF"/>
      <w:u w:val="single"/>
    </w:rPr>
  </w:style>
  <w:style w:type="paragraph" w:styleId="51">
    <w:name w:val="toc 5"/>
    <w:basedOn w:val="aa"/>
    <w:next w:val="5"/>
    <w:uiPriority w:val="39"/>
    <w:unhideWhenUsed/>
    <w:rsid w:val="003F7C6E"/>
    <w:pPr>
      <w:tabs>
        <w:tab w:val="left" w:pos="2552"/>
        <w:tab w:val="left" w:leader="dot" w:pos="9356"/>
      </w:tabs>
      <w:spacing w:after="100"/>
      <w:ind w:left="960" w:firstLine="458"/>
    </w:pPr>
    <w:rPr>
      <w:noProof/>
    </w:rPr>
  </w:style>
  <w:style w:type="paragraph" w:styleId="61">
    <w:name w:val="toc 6"/>
    <w:basedOn w:val="a6"/>
    <w:next w:val="a6"/>
    <w:autoRedefine/>
    <w:uiPriority w:val="39"/>
    <w:unhideWhenUsed/>
    <w:rsid w:val="003F7C6E"/>
    <w:pPr>
      <w:tabs>
        <w:tab w:val="left" w:pos="3261"/>
        <w:tab w:val="left" w:leader="dot" w:pos="9356"/>
      </w:tabs>
      <w:spacing w:after="100"/>
      <w:ind w:left="1200"/>
    </w:pPr>
  </w:style>
  <w:style w:type="paragraph" w:styleId="71">
    <w:name w:val="toc 7"/>
    <w:basedOn w:val="a6"/>
    <w:next w:val="a6"/>
    <w:autoRedefine/>
    <w:uiPriority w:val="39"/>
    <w:unhideWhenUsed/>
    <w:rsid w:val="003F7C6E"/>
    <w:pPr>
      <w:tabs>
        <w:tab w:val="left" w:pos="3686"/>
        <w:tab w:val="left" w:leader="dot" w:pos="9356"/>
      </w:tabs>
      <w:spacing w:after="100"/>
      <w:ind w:left="1440"/>
    </w:pPr>
  </w:style>
  <w:style w:type="paragraph" w:styleId="ac">
    <w:name w:val="annotation subject"/>
    <w:basedOn w:val="a6"/>
    <w:next w:val="61"/>
    <w:link w:val="ad"/>
    <w:semiHidden/>
    <w:rsid w:val="003F7C6E"/>
    <w:rPr>
      <w:rFonts w:eastAsia="Calibri"/>
      <w:b/>
      <w:bCs/>
      <w:sz w:val="20"/>
      <w:szCs w:val="20"/>
      <w:lang w:val="x-none" w:eastAsia="x-none"/>
    </w:rPr>
  </w:style>
  <w:style w:type="character" w:customStyle="1" w:styleId="ad">
    <w:name w:val="Тема примечания Знак"/>
    <w:link w:val="ac"/>
    <w:semiHidden/>
    <w:locked/>
    <w:rsid w:val="003F7C6E"/>
    <w:rPr>
      <w:rFonts w:ascii="Times New Roman" w:hAnsi="Times New Roman"/>
      <w:b/>
      <w:bCs/>
      <w:lang w:val="x-none" w:eastAsia="x-none"/>
    </w:rPr>
  </w:style>
  <w:style w:type="paragraph" w:styleId="ae">
    <w:name w:val="Balloon Text"/>
    <w:basedOn w:val="a6"/>
    <w:link w:val="af"/>
    <w:semiHidden/>
    <w:rsid w:val="003F7C6E"/>
    <w:rPr>
      <w:rFonts w:ascii="Tahoma" w:eastAsia="Calibri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semiHidden/>
    <w:locked/>
    <w:rsid w:val="003F7C6E"/>
    <w:rPr>
      <w:rFonts w:ascii="Tahoma" w:hAnsi="Tahoma"/>
      <w:sz w:val="16"/>
      <w:szCs w:val="16"/>
      <w:lang w:val="x-none" w:eastAsia="x-none"/>
    </w:rPr>
  </w:style>
  <w:style w:type="paragraph" w:styleId="af0">
    <w:name w:val="caption"/>
    <w:basedOn w:val="aa"/>
    <w:next w:val="a6"/>
    <w:link w:val="af1"/>
    <w:rsid w:val="003F7C6E"/>
    <w:pPr>
      <w:keepLines/>
      <w:spacing w:before="120" w:after="240"/>
      <w:jc w:val="center"/>
    </w:pPr>
    <w:rPr>
      <w:bCs/>
      <w:noProof/>
      <w:lang w:eastAsia="ru-RU"/>
    </w:rPr>
  </w:style>
  <w:style w:type="paragraph" w:customStyle="1" w:styleId="111">
    <w:name w:val="1.1.1."/>
    <w:basedOn w:val="a6"/>
    <w:qFormat/>
    <w:rsid w:val="003F7C6E"/>
    <w:pPr>
      <w:numPr>
        <w:ilvl w:val="2"/>
        <w:numId w:val="10"/>
      </w:numPr>
    </w:pPr>
  </w:style>
  <w:style w:type="paragraph" w:styleId="af2">
    <w:name w:val="footnote text"/>
    <w:basedOn w:val="a6"/>
    <w:link w:val="af3"/>
    <w:semiHidden/>
    <w:rsid w:val="003F7C6E"/>
    <w:rPr>
      <w:rFonts w:eastAsia="Calibri"/>
      <w:sz w:val="20"/>
      <w:szCs w:val="20"/>
      <w:lang w:val="x-none" w:eastAsia="x-none"/>
    </w:rPr>
  </w:style>
  <w:style w:type="character" w:customStyle="1" w:styleId="af3">
    <w:name w:val="Текст сноски Знак"/>
    <w:link w:val="af2"/>
    <w:semiHidden/>
    <w:locked/>
    <w:rsid w:val="003F7C6E"/>
    <w:rPr>
      <w:rFonts w:ascii="Times New Roman" w:hAnsi="Times New Roman"/>
      <w:lang w:val="x-none" w:eastAsia="x-none"/>
    </w:rPr>
  </w:style>
  <w:style w:type="character" w:styleId="af4">
    <w:name w:val="footnote reference"/>
    <w:semiHidden/>
    <w:rsid w:val="003F7C6E"/>
    <w:rPr>
      <w:rFonts w:cs="Times New Roman"/>
      <w:vertAlign w:val="superscript"/>
    </w:rPr>
  </w:style>
  <w:style w:type="character" w:customStyle="1" w:styleId="20">
    <w:name w:val="Заголовок 2 Знак"/>
    <w:link w:val="2"/>
    <w:locked/>
    <w:rsid w:val="003F7C6E"/>
    <w:rPr>
      <w:rFonts w:ascii="Times New Roman" w:hAnsi="Times New Roman"/>
      <w:b/>
      <w:bCs/>
      <w:sz w:val="24"/>
      <w:szCs w:val="28"/>
      <w:lang w:eastAsia="en-US"/>
    </w:rPr>
  </w:style>
  <w:style w:type="character" w:customStyle="1" w:styleId="30">
    <w:name w:val="Заголовок 3 Знак"/>
    <w:link w:val="3"/>
    <w:locked/>
    <w:rsid w:val="003F7C6E"/>
    <w:rPr>
      <w:rFonts w:ascii="Times New Roman" w:hAnsi="Times New Roman"/>
      <w:b/>
      <w:bCs/>
      <w:i/>
      <w:sz w:val="24"/>
      <w:szCs w:val="24"/>
      <w:lang w:eastAsia="en-US"/>
    </w:rPr>
  </w:style>
  <w:style w:type="character" w:customStyle="1" w:styleId="40">
    <w:name w:val="Заголовок 4 Знак"/>
    <w:link w:val="4"/>
    <w:locked/>
    <w:rsid w:val="003F7C6E"/>
    <w:rPr>
      <w:rFonts w:ascii="Times New Roman" w:hAnsi="Times New Roman"/>
      <w:b/>
      <w:bCs/>
      <w:i/>
      <w:i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locked/>
    <w:rsid w:val="003F7C6E"/>
    <w:rPr>
      <w:rFonts w:ascii="Times New Roman" w:hAnsi="Times New Roman"/>
      <w:sz w:val="24"/>
      <w:szCs w:val="24"/>
      <w:lang w:val="x-none" w:eastAsia="x-none"/>
    </w:rPr>
  </w:style>
  <w:style w:type="character" w:customStyle="1" w:styleId="60">
    <w:name w:val="Заголовок 6 Знак"/>
    <w:link w:val="6"/>
    <w:locked/>
    <w:rsid w:val="003F7C6E"/>
    <w:rPr>
      <w:rFonts w:ascii="Times New Roman" w:hAnsi="Times New Roman"/>
      <w:iCs/>
      <w:sz w:val="24"/>
      <w:szCs w:val="24"/>
      <w:lang w:val="x-none" w:eastAsia="x-none"/>
    </w:rPr>
  </w:style>
  <w:style w:type="character" w:customStyle="1" w:styleId="70">
    <w:name w:val="Заголовок 7 Знак"/>
    <w:link w:val="7"/>
    <w:locked/>
    <w:rsid w:val="003F7C6E"/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80">
    <w:name w:val="Заголовок 8 Знак"/>
    <w:link w:val="8"/>
    <w:semiHidden/>
    <w:locked/>
    <w:rsid w:val="003F7C6E"/>
    <w:rPr>
      <w:rFonts w:ascii="Cambria" w:hAnsi="Cambria"/>
      <w:color w:val="404040"/>
      <w:lang w:val="x-none" w:eastAsia="x-none"/>
    </w:rPr>
  </w:style>
  <w:style w:type="character" w:customStyle="1" w:styleId="90">
    <w:name w:val="Заголовок 9 Знак"/>
    <w:link w:val="9"/>
    <w:semiHidden/>
    <w:locked/>
    <w:rsid w:val="003F7C6E"/>
    <w:rPr>
      <w:rFonts w:ascii="Cambria" w:hAnsi="Cambria"/>
      <w:i/>
      <w:iCs/>
      <w:color w:val="404040"/>
      <w:lang w:val="x-none" w:eastAsia="x-none"/>
    </w:rPr>
  </w:style>
  <w:style w:type="paragraph" w:styleId="14">
    <w:name w:val="toc 1"/>
    <w:basedOn w:val="aa"/>
    <w:uiPriority w:val="39"/>
    <w:rsid w:val="003F7C6E"/>
    <w:pPr>
      <w:tabs>
        <w:tab w:val="left" w:pos="567"/>
        <w:tab w:val="left" w:leader="dot" w:pos="9356"/>
      </w:tabs>
      <w:spacing w:after="100"/>
    </w:pPr>
  </w:style>
  <w:style w:type="paragraph" w:styleId="21">
    <w:name w:val="toc 2"/>
    <w:basedOn w:val="aa"/>
    <w:uiPriority w:val="39"/>
    <w:rsid w:val="003F7C6E"/>
    <w:pPr>
      <w:tabs>
        <w:tab w:val="left" w:pos="851"/>
        <w:tab w:val="left" w:leader="dot" w:pos="9356"/>
      </w:tabs>
      <w:spacing w:after="100"/>
      <w:ind w:left="240"/>
    </w:pPr>
  </w:style>
  <w:style w:type="paragraph" w:styleId="af5">
    <w:name w:val="header"/>
    <w:basedOn w:val="a6"/>
    <w:link w:val="af6"/>
    <w:uiPriority w:val="99"/>
    <w:semiHidden/>
    <w:rsid w:val="003F7C6E"/>
    <w:pPr>
      <w:tabs>
        <w:tab w:val="center" w:pos="4677"/>
        <w:tab w:val="right" w:pos="9355"/>
      </w:tabs>
    </w:pPr>
    <w:rPr>
      <w:rFonts w:eastAsia="Calibri"/>
      <w:lang w:val="x-none" w:eastAsia="x-none"/>
    </w:rPr>
  </w:style>
  <w:style w:type="character" w:customStyle="1" w:styleId="af6">
    <w:name w:val="Верхний колонтитул Знак"/>
    <w:link w:val="af5"/>
    <w:uiPriority w:val="99"/>
    <w:semiHidden/>
    <w:locked/>
    <w:rsid w:val="003F7C6E"/>
    <w:rPr>
      <w:rFonts w:ascii="Times New Roman" w:hAnsi="Times New Roman"/>
      <w:sz w:val="24"/>
      <w:szCs w:val="24"/>
      <w:lang w:val="x-none" w:eastAsia="x-none"/>
    </w:rPr>
  </w:style>
  <w:style w:type="paragraph" w:customStyle="1" w:styleId="af7">
    <w:name w:val="Колонтитул Низ"/>
    <w:basedOn w:val="aa"/>
    <w:qFormat/>
    <w:rsid w:val="003F7C6E"/>
    <w:pPr>
      <w:tabs>
        <w:tab w:val="left" w:pos="4678"/>
      </w:tabs>
      <w:jc w:val="left"/>
    </w:pPr>
  </w:style>
  <w:style w:type="paragraph" w:customStyle="1" w:styleId="af8">
    <w:name w:val="Титул_ Проект"/>
    <w:basedOn w:val="aa"/>
    <w:qFormat/>
    <w:rsid w:val="003F7C6E"/>
    <w:pPr>
      <w:spacing w:before="1440" w:after="120" w:line="240" w:lineRule="auto"/>
      <w:jc w:val="center"/>
    </w:pPr>
    <w:rPr>
      <w:caps/>
      <w:szCs w:val="28"/>
    </w:rPr>
  </w:style>
  <w:style w:type="paragraph" w:styleId="31">
    <w:name w:val="toc 3"/>
    <w:basedOn w:val="aa"/>
    <w:uiPriority w:val="39"/>
    <w:qFormat/>
    <w:rsid w:val="003F7C6E"/>
    <w:pPr>
      <w:tabs>
        <w:tab w:val="left" w:pos="1276"/>
        <w:tab w:val="left" w:leader="dot" w:pos="9356"/>
      </w:tabs>
      <w:spacing w:after="100"/>
      <w:ind w:left="480"/>
    </w:pPr>
  </w:style>
  <w:style w:type="paragraph" w:customStyle="1" w:styleId="af9">
    <w:name w:val="Обычный_после_табл"/>
    <w:basedOn w:val="a6"/>
    <w:next w:val="a6"/>
    <w:qFormat/>
    <w:rsid w:val="003F7C6E"/>
    <w:pPr>
      <w:spacing w:before="180"/>
    </w:pPr>
  </w:style>
  <w:style w:type="paragraph" w:customStyle="1" w:styleId="110">
    <w:name w:val="1.1."/>
    <w:basedOn w:val="a6"/>
    <w:qFormat/>
    <w:rsid w:val="003F7C6E"/>
    <w:pPr>
      <w:numPr>
        <w:ilvl w:val="1"/>
        <w:numId w:val="10"/>
      </w:numPr>
    </w:pPr>
  </w:style>
  <w:style w:type="paragraph" w:customStyle="1" w:styleId="12">
    <w:name w:val="1"/>
    <w:basedOn w:val="a6"/>
    <w:next w:val="110"/>
    <w:qFormat/>
    <w:rsid w:val="003F7C6E"/>
    <w:pPr>
      <w:keepNext/>
      <w:keepLines/>
      <w:pageBreakBefore/>
      <w:numPr>
        <w:numId w:val="10"/>
      </w:numPr>
      <w:spacing w:before="120" w:after="240"/>
    </w:pPr>
    <w:rPr>
      <w:b/>
      <w:caps/>
    </w:rPr>
  </w:style>
  <w:style w:type="table" w:styleId="afa">
    <w:name w:val="Table Grid"/>
    <w:basedOn w:val="a8"/>
    <w:uiPriority w:val="59"/>
    <w:rsid w:val="003F7C6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Рецензия1"/>
    <w:hidden/>
    <w:semiHidden/>
    <w:rsid w:val="003F7C6E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numbering" w:customStyle="1" w:styleId="10">
    <w:name w:val="Стиль1"/>
    <w:uiPriority w:val="99"/>
    <w:rsid w:val="003F7C6E"/>
    <w:pPr>
      <w:numPr>
        <w:numId w:val="1"/>
      </w:numPr>
    </w:pPr>
  </w:style>
  <w:style w:type="numbering" w:customStyle="1" w:styleId="a5">
    <w:name w:val="многоуровневый"/>
    <w:rsid w:val="003F7C6E"/>
    <w:pPr>
      <w:numPr>
        <w:numId w:val="2"/>
      </w:numPr>
    </w:pPr>
  </w:style>
  <w:style w:type="numbering" w:customStyle="1" w:styleId="dash">
    <w:name w:val="dash"/>
    <w:uiPriority w:val="99"/>
    <w:rsid w:val="003F7C6E"/>
    <w:pPr>
      <w:numPr>
        <w:numId w:val="4"/>
      </w:numPr>
    </w:pPr>
  </w:style>
  <w:style w:type="paragraph" w:customStyle="1" w:styleId="afb">
    <w:name w:val="Рисунок"/>
    <w:basedOn w:val="aa"/>
    <w:next w:val="af0"/>
    <w:link w:val="afc"/>
    <w:qFormat/>
    <w:rsid w:val="003F7C6E"/>
    <w:pPr>
      <w:keepNext/>
      <w:spacing w:before="240" w:after="120"/>
      <w:jc w:val="center"/>
    </w:pPr>
    <w:rPr>
      <w:noProof/>
      <w:lang w:eastAsia="ru-RU"/>
    </w:rPr>
  </w:style>
  <w:style w:type="character" w:styleId="afd">
    <w:name w:val="Emphasis"/>
    <w:qFormat/>
    <w:locked/>
    <w:rsid w:val="003F7C6E"/>
    <w:rPr>
      <w:i/>
      <w:iCs/>
    </w:rPr>
  </w:style>
  <w:style w:type="character" w:customStyle="1" w:styleId="afc">
    <w:name w:val="Рисунок Знак"/>
    <w:link w:val="afb"/>
    <w:rsid w:val="003F7C6E"/>
    <w:rPr>
      <w:rFonts w:ascii="Times New Roman" w:eastAsia="Times New Roman" w:hAnsi="Times New Roman"/>
      <w:noProof/>
      <w:sz w:val="24"/>
      <w:szCs w:val="24"/>
    </w:rPr>
  </w:style>
  <w:style w:type="paragraph" w:customStyle="1" w:styleId="afe">
    <w:name w:val="Титул_абзацы таблиц"/>
    <w:basedOn w:val="aa"/>
    <w:link w:val="aff"/>
    <w:rsid w:val="003F7C6E"/>
    <w:pPr>
      <w:spacing w:before="200" w:after="200"/>
      <w:jc w:val="left"/>
    </w:pPr>
  </w:style>
  <w:style w:type="character" w:customStyle="1" w:styleId="aff">
    <w:name w:val="Титул_абзацы таблиц Знак"/>
    <w:link w:val="afe"/>
    <w:rsid w:val="003F7C6E"/>
    <w:rPr>
      <w:rFonts w:ascii="Times New Roman" w:eastAsia="Times New Roman" w:hAnsi="Times New Roman"/>
      <w:sz w:val="24"/>
      <w:szCs w:val="24"/>
      <w:lang w:eastAsia="en-US"/>
    </w:rPr>
  </w:style>
  <w:style w:type="paragraph" w:styleId="aff0">
    <w:name w:val="TOC Heading"/>
    <w:basedOn w:val="11"/>
    <w:next w:val="a6"/>
    <w:uiPriority w:val="39"/>
    <w:qFormat/>
    <w:rsid w:val="003F7C6E"/>
    <w:pPr>
      <w:pageBreakBefore w:val="0"/>
      <w:numPr>
        <w:numId w:val="0"/>
      </w:numPr>
      <w:spacing w:before="480" w:after="0" w:line="276" w:lineRule="auto"/>
      <w:outlineLvl w:val="9"/>
    </w:pPr>
    <w:rPr>
      <w:rFonts w:ascii="Cambria" w:eastAsia="Times New Roman" w:hAnsi="Cambria"/>
      <w:color w:val="365F91"/>
      <w:sz w:val="28"/>
    </w:rPr>
  </w:style>
  <w:style w:type="paragraph" w:styleId="aff1">
    <w:name w:val="Subtitle"/>
    <w:basedOn w:val="a6"/>
    <w:next w:val="a6"/>
    <w:link w:val="aff2"/>
    <w:uiPriority w:val="11"/>
    <w:semiHidden/>
    <w:rsid w:val="003F7C6E"/>
    <w:pPr>
      <w:keepNext/>
      <w:spacing w:before="120"/>
      <w:jc w:val="left"/>
      <w:outlineLvl w:val="1"/>
    </w:pPr>
    <w:rPr>
      <w:b/>
    </w:rPr>
  </w:style>
  <w:style w:type="character" w:customStyle="1" w:styleId="aff2">
    <w:name w:val="Подзаголовок Знак"/>
    <w:link w:val="aff1"/>
    <w:uiPriority w:val="11"/>
    <w:semiHidden/>
    <w:rsid w:val="003F7C6E"/>
    <w:rPr>
      <w:rFonts w:ascii="Times New Roman" w:eastAsia="Times New Roman" w:hAnsi="Times New Roman"/>
      <w:b/>
      <w:sz w:val="24"/>
      <w:szCs w:val="24"/>
      <w:lang w:eastAsia="en-US"/>
    </w:rPr>
  </w:style>
  <w:style w:type="paragraph" w:customStyle="1" w:styleId="aff3">
    <w:name w:val="Подзаголовок вне содержания"/>
    <w:basedOn w:val="a6"/>
    <w:next w:val="a6"/>
    <w:link w:val="aff4"/>
    <w:qFormat/>
    <w:rsid w:val="003F7C6E"/>
    <w:pPr>
      <w:keepNext/>
      <w:spacing w:before="240"/>
    </w:pPr>
    <w:rPr>
      <w:b/>
    </w:rPr>
  </w:style>
  <w:style w:type="paragraph" w:customStyle="1" w:styleId="aff5">
    <w:name w:val="Таблица_наименование"/>
    <w:basedOn w:val="af0"/>
    <w:next w:val="aff6"/>
    <w:link w:val="aff7"/>
    <w:rsid w:val="003F7C6E"/>
    <w:pPr>
      <w:keepNext/>
      <w:spacing w:before="180" w:after="120" w:line="240" w:lineRule="auto"/>
      <w:ind w:firstLine="567"/>
      <w:jc w:val="both"/>
    </w:pPr>
  </w:style>
  <w:style w:type="character" w:customStyle="1" w:styleId="aff4">
    <w:name w:val="Подзаголовок вне содержания Знак"/>
    <w:link w:val="aff3"/>
    <w:rsid w:val="003F7C6E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af1">
    <w:name w:val="Название объекта Знак"/>
    <w:link w:val="af0"/>
    <w:rsid w:val="003F7C6E"/>
    <w:rPr>
      <w:rFonts w:ascii="Times New Roman" w:eastAsia="Times New Roman" w:hAnsi="Times New Roman"/>
      <w:bCs/>
      <w:noProof/>
      <w:sz w:val="24"/>
      <w:szCs w:val="24"/>
    </w:rPr>
  </w:style>
  <w:style w:type="character" w:customStyle="1" w:styleId="aff7">
    <w:name w:val="Таблица_наименование Знак"/>
    <w:link w:val="aff5"/>
    <w:rsid w:val="003F7C6E"/>
    <w:rPr>
      <w:rFonts w:ascii="Times New Roman" w:eastAsia="Times New Roman" w:hAnsi="Times New Roman"/>
      <w:bCs/>
      <w:noProof/>
      <w:sz w:val="24"/>
      <w:szCs w:val="24"/>
    </w:rPr>
  </w:style>
  <w:style w:type="paragraph" w:customStyle="1" w:styleId="aff8">
    <w:name w:val="Колонититул Верх"/>
    <w:basedOn w:val="aa"/>
    <w:link w:val="aff9"/>
    <w:qFormat/>
    <w:rsid w:val="003F7C6E"/>
    <w:pPr>
      <w:spacing w:line="240" w:lineRule="auto"/>
      <w:jc w:val="center"/>
    </w:pPr>
  </w:style>
  <w:style w:type="paragraph" w:customStyle="1" w:styleId="affa">
    <w:name w:val="Титул_СОГЛАСОВАНО"/>
    <w:basedOn w:val="aa"/>
    <w:qFormat/>
    <w:rsid w:val="003F7C6E"/>
    <w:pPr>
      <w:spacing w:before="1440" w:after="200"/>
    </w:pPr>
    <w:rPr>
      <w:b/>
      <w:color w:val="000000"/>
    </w:rPr>
  </w:style>
  <w:style w:type="character" w:customStyle="1" w:styleId="aff9">
    <w:name w:val="Колонититул Верх Знак"/>
    <w:link w:val="aff8"/>
    <w:rsid w:val="003F7C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-">
    <w:name w:val="Список_шапка_после-табл"/>
    <w:basedOn w:val="af9"/>
    <w:next w:val="-1"/>
    <w:qFormat/>
    <w:rsid w:val="003F7C6E"/>
    <w:pPr>
      <w:keepNext/>
    </w:pPr>
  </w:style>
  <w:style w:type="paragraph" w:customStyle="1" w:styleId="affb">
    <w:name w:val="Титул_УТВЕРЖДАЮ"/>
    <w:basedOn w:val="aa"/>
    <w:qFormat/>
    <w:rsid w:val="003F7C6E"/>
    <w:pPr>
      <w:spacing w:before="600" w:after="200"/>
    </w:pPr>
    <w:rPr>
      <w:b/>
      <w:color w:val="000000"/>
    </w:rPr>
  </w:style>
  <w:style w:type="paragraph" w:customStyle="1" w:styleId="affc">
    <w:name w:val="Список_шапка"/>
    <w:basedOn w:val="a6"/>
    <w:next w:val="-1"/>
    <w:qFormat/>
    <w:rsid w:val="003F7C6E"/>
    <w:pPr>
      <w:keepNext/>
    </w:pPr>
  </w:style>
  <w:style w:type="numbering" w:customStyle="1" w:styleId="bullet">
    <w:name w:val="bullet"/>
    <w:basedOn w:val="a9"/>
    <w:uiPriority w:val="99"/>
    <w:rsid w:val="003F7C6E"/>
    <w:pPr>
      <w:numPr>
        <w:numId w:val="6"/>
      </w:numPr>
    </w:pPr>
  </w:style>
  <w:style w:type="paragraph" w:customStyle="1" w:styleId="affd">
    <w:name w:val="Приложение"/>
    <w:basedOn w:val="11"/>
    <w:next w:val="a6"/>
    <w:link w:val="affe"/>
    <w:qFormat/>
    <w:rsid w:val="003F7C6E"/>
    <w:pPr>
      <w:numPr>
        <w:numId w:val="0"/>
      </w:numPr>
      <w:jc w:val="right"/>
    </w:pPr>
  </w:style>
  <w:style w:type="paragraph" w:customStyle="1" w:styleId="-3">
    <w:name w:val="Список_ГОСТ-3ур"/>
    <w:basedOn w:val="a6"/>
    <w:qFormat/>
    <w:rsid w:val="003F7C6E"/>
    <w:pPr>
      <w:numPr>
        <w:ilvl w:val="2"/>
        <w:numId w:val="16"/>
      </w:numPr>
    </w:pPr>
  </w:style>
  <w:style w:type="character" w:customStyle="1" w:styleId="affe">
    <w:name w:val="Приложение Знак"/>
    <w:link w:val="affd"/>
    <w:rsid w:val="003F7C6E"/>
    <w:rPr>
      <w:rFonts w:ascii="Times New Roman" w:hAnsi="Times New Roman"/>
      <w:b/>
      <w:bCs/>
      <w:caps/>
      <w:sz w:val="24"/>
      <w:szCs w:val="28"/>
      <w:lang w:eastAsia="en-US"/>
    </w:rPr>
  </w:style>
  <w:style w:type="paragraph" w:customStyle="1" w:styleId="afff">
    <w:name w:val="Название таблицы"/>
    <w:basedOn w:val="a6"/>
    <w:link w:val="afff0"/>
    <w:semiHidden/>
    <w:qFormat/>
    <w:rsid w:val="003F7C6E"/>
    <w:pPr>
      <w:ind w:firstLine="567"/>
    </w:pPr>
  </w:style>
  <w:style w:type="character" w:customStyle="1" w:styleId="afff0">
    <w:name w:val="Название таблицы Знак"/>
    <w:link w:val="afff"/>
    <w:semiHidden/>
    <w:rsid w:val="003F7C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ff1">
    <w:name w:val="Титул_Документ"/>
    <w:basedOn w:val="aa"/>
    <w:qFormat/>
    <w:rsid w:val="003F7C6E"/>
    <w:pPr>
      <w:spacing w:before="480" w:after="120"/>
      <w:jc w:val="center"/>
    </w:pPr>
    <w:rPr>
      <w:b/>
      <w:caps/>
      <w:szCs w:val="28"/>
    </w:rPr>
  </w:style>
  <w:style w:type="paragraph" w:styleId="16">
    <w:name w:val="index 1"/>
    <w:basedOn w:val="a6"/>
    <w:next w:val="a6"/>
    <w:autoRedefine/>
    <w:uiPriority w:val="99"/>
    <w:semiHidden/>
    <w:unhideWhenUsed/>
    <w:rsid w:val="003F7C6E"/>
    <w:pPr>
      <w:ind w:left="240" w:hanging="240"/>
    </w:pPr>
  </w:style>
  <w:style w:type="paragraph" w:styleId="afff2">
    <w:name w:val="index heading"/>
    <w:basedOn w:val="a6"/>
    <w:next w:val="16"/>
    <w:uiPriority w:val="99"/>
    <w:semiHidden/>
    <w:unhideWhenUsed/>
    <w:rsid w:val="003F7C6E"/>
    <w:rPr>
      <w:rFonts w:asciiTheme="majorHAnsi" w:eastAsiaTheme="majorEastAsia" w:hAnsiTheme="majorHAnsi" w:cstheme="majorBidi"/>
      <w:b/>
      <w:bCs/>
    </w:rPr>
  </w:style>
  <w:style w:type="paragraph" w:styleId="afff3">
    <w:name w:val="footer"/>
    <w:basedOn w:val="a6"/>
    <w:link w:val="afff4"/>
    <w:uiPriority w:val="99"/>
    <w:rsid w:val="003F7C6E"/>
    <w:pPr>
      <w:tabs>
        <w:tab w:val="center" w:pos="4677"/>
        <w:tab w:val="right" w:pos="9355"/>
      </w:tabs>
    </w:pPr>
  </w:style>
  <w:style w:type="character" w:customStyle="1" w:styleId="afff4">
    <w:name w:val="Нижний колонтитул Знак"/>
    <w:basedOn w:val="a7"/>
    <w:link w:val="afff3"/>
    <w:uiPriority w:val="99"/>
    <w:rsid w:val="003F7C6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ff5">
    <w:name w:val="Заголовок без№"/>
    <w:basedOn w:val="a6"/>
    <w:next w:val="a6"/>
    <w:qFormat/>
    <w:rsid w:val="003F7C6E"/>
    <w:pPr>
      <w:pageBreakBefore/>
      <w:spacing w:before="240" w:after="240"/>
      <w:outlineLvl w:val="0"/>
    </w:pPr>
    <w:rPr>
      <w:b/>
      <w:caps/>
    </w:rPr>
  </w:style>
  <w:style w:type="paragraph" w:customStyle="1" w:styleId="afff6">
    <w:name w:val="Заголовок вне содержание"/>
    <w:basedOn w:val="a6"/>
    <w:next w:val="a6"/>
    <w:link w:val="afff7"/>
    <w:qFormat/>
    <w:rsid w:val="003F7C6E"/>
    <w:pPr>
      <w:pageBreakBefore/>
      <w:spacing w:before="240" w:after="240"/>
    </w:pPr>
    <w:rPr>
      <w:b/>
      <w:caps/>
    </w:rPr>
  </w:style>
  <w:style w:type="paragraph" w:customStyle="1" w:styleId="-12">
    <w:name w:val="Заголовок_Центр_вне_сод-12после"/>
    <w:basedOn w:val="aa"/>
    <w:next w:val="a6"/>
    <w:qFormat/>
    <w:rsid w:val="003F7C6E"/>
    <w:pPr>
      <w:pageBreakBefore/>
      <w:spacing w:after="240"/>
      <w:jc w:val="center"/>
    </w:pPr>
    <w:rPr>
      <w:b/>
      <w:caps/>
    </w:rPr>
  </w:style>
  <w:style w:type="character" w:customStyle="1" w:styleId="afff7">
    <w:name w:val="Заголовок вне содержание Знак"/>
    <w:basedOn w:val="a7"/>
    <w:link w:val="afff6"/>
    <w:rsid w:val="003F7C6E"/>
    <w:rPr>
      <w:rFonts w:ascii="Times New Roman" w:eastAsia="Times New Roman" w:hAnsi="Times New Roman"/>
      <w:b/>
      <w:caps/>
      <w:sz w:val="24"/>
      <w:szCs w:val="24"/>
      <w:lang w:eastAsia="en-US"/>
    </w:rPr>
  </w:style>
  <w:style w:type="paragraph" w:customStyle="1" w:styleId="afff8">
    <w:name w:val="Обычный_центр"/>
    <w:basedOn w:val="a6"/>
    <w:next w:val="a6"/>
    <w:qFormat/>
    <w:rsid w:val="003F7C6E"/>
    <w:pPr>
      <w:ind w:firstLine="0"/>
      <w:jc w:val="center"/>
    </w:pPr>
    <w:rPr>
      <w:color w:val="000000"/>
    </w:rPr>
  </w:style>
  <w:style w:type="numbering" w:customStyle="1" w:styleId="a0">
    <w:name w:val="№)"/>
    <w:uiPriority w:val="99"/>
    <w:rsid w:val="003F7C6E"/>
    <w:pPr>
      <w:numPr>
        <w:numId w:val="3"/>
      </w:numPr>
    </w:pPr>
  </w:style>
  <w:style w:type="paragraph" w:customStyle="1" w:styleId="dash0">
    <w:name w:val="Список_dash"/>
    <w:basedOn w:val="a6"/>
    <w:semiHidden/>
    <w:qFormat/>
    <w:rsid w:val="003F7C6E"/>
    <w:pPr>
      <w:numPr>
        <w:numId w:val="5"/>
      </w:numPr>
    </w:pPr>
  </w:style>
  <w:style w:type="paragraph" w:customStyle="1" w:styleId="bullet0">
    <w:name w:val="Список_bullet"/>
    <w:basedOn w:val="a6"/>
    <w:semiHidden/>
    <w:qFormat/>
    <w:rsid w:val="003F7C6E"/>
    <w:pPr>
      <w:numPr>
        <w:numId w:val="7"/>
      </w:numPr>
    </w:pPr>
  </w:style>
  <w:style w:type="paragraph" w:customStyle="1" w:styleId="a4">
    <w:name w:val="Список_№."/>
    <w:basedOn w:val="a6"/>
    <w:semiHidden/>
    <w:qFormat/>
    <w:rsid w:val="003F7C6E"/>
    <w:pPr>
      <w:numPr>
        <w:numId w:val="19"/>
      </w:numPr>
    </w:pPr>
  </w:style>
  <w:style w:type="paragraph" w:customStyle="1" w:styleId="a3">
    <w:name w:val="Список_№)"/>
    <w:basedOn w:val="a6"/>
    <w:semiHidden/>
    <w:qFormat/>
    <w:rsid w:val="003F7C6E"/>
    <w:pPr>
      <w:numPr>
        <w:numId w:val="20"/>
      </w:numPr>
    </w:pPr>
  </w:style>
  <w:style w:type="numbering" w:customStyle="1" w:styleId="a1">
    <w:name w:val="№."/>
    <w:uiPriority w:val="99"/>
    <w:rsid w:val="003F7C6E"/>
    <w:pPr>
      <w:numPr>
        <w:numId w:val="8"/>
      </w:numPr>
    </w:pPr>
  </w:style>
  <w:style w:type="numbering" w:customStyle="1" w:styleId="1">
    <w:name w:val="Заголовок1"/>
    <w:uiPriority w:val="99"/>
    <w:rsid w:val="003F7C6E"/>
    <w:pPr>
      <w:numPr>
        <w:numId w:val="9"/>
      </w:numPr>
    </w:pPr>
  </w:style>
  <w:style w:type="paragraph" w:customStyle="1" w:styleId="-1">
    <w:name w:val="Список_ГОСТ-1ур"/>
    <w:basedOn w:val="a6"/>
    <w:qFormat/>
    <w:rsid w:val="003F7C6E"/>
    <w:pPr>
      <w:numPr>
        <w:numId w:val="16"/>
      </w:numPr>
    </w:pPr>
  </w:style>
  <w:style w:type="paragraph" w:customStyle="1" w:styleId="-2">
    <w:name w:val="Список_ГОСТ-2ур"/>
    <w:basedOn w:val="a6"/>
    <w:qFormat/>
    <w:rsid w:val="003F7C6E"/>
    <w:pPr>
      <w:numPr>
        <w:ilvl w:val="1"/>
        <w:numId w:val="16"/>
      </w:numPr>
    </w:pPr>
  </w:style>
  <w:style w:type="paragraph" w:customStyle="1" w:styleId="-4">
    <w:name w:val="Список_ГОСТ-4ур"/>
    <w:basedOn w:val="a6"/>
    <w:qFormat/>
    <w:rsid w:val="003F7C6E"/>
    <w:pPr>
      <w:numPr>
        <w:ilvl w:val="3"/>
        <w:numId w:val="16"/>
      </w:numPr>
    </w:pPr>
  </w:style>
  <w:style w:type="numbering" w:customStyle="1" w:styleId="a">
    <w:name w:val="ГОСТ"/>
    <w:uiPriority w:val="99"/>
    <w:rsid w:val="003F7C6E"/>
    <w:pPr>
      <w:numPr>
        <w:numId w:val="11"/>
      </w:numPr>
    </w:pPr>
  </w:style>
  <w:style w:type="paragraph" w:customStyle="1" w:styleId="aff6">
    <w:name w:val="Таблица_текст"/>
    <w:basedOn w:val="aa"/>
    <w:qFormat/>
    <w:rsid w:val="003F7C6E"/>
    <w:pPr>
      <w:spacing w:line="240" w:lineRule="auto"/>
      <w:jc w:val="left"/>
    </w:pPr>
  </w:style>
  <w:style w:type="table" w:customStyle="1" w:styleId="afff9">
    <w:name w:val="Таблица_ГОСТ"/>
    <w:basedOn w:val="afa"/>
    <w:uiPriority w:val="99"/>
    <w:rsid w:val="003F7C6E"/>
    <w:rPr>
      <w:rFonts w:ascii="Times New Roman" w:hAnsi="Times New Roman"/>
      <w:sz w:val="24"/>
    </w:rPr>
    <w:tblPr>
      <w:tblCellMar>
        <w:top w:w="57" w:type="dxa"/>
        <w:left w:w="74" w:type="dxa"/>
        <w:bottom w:w="57" w:type="dxa"/>
        <w:right w:w="74" w:type="dxa"/>
      </w:tblCellMar>
    </w:tblPr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</w:pPr>
      <w:rPr>
        <w:rFonts w:ascii="Times New Roman" w:hAnsi="Times New Roman"/>
        <w:sz w:val="24"/>
      </w:rPr>
      <w:tblPr/>
      <w:trPr>
        <w:cantSplit w:val="0"/>
        <w:tblHeader/>
      </w:trPr>
      <w:tcPr>
        <w:shd w:val="clear" w:color="auto" w:fill="D9D9D9" w:themeFill="background1" w:themeFillShade="D9"/>
        <w:noWrap/>
        <w:vAlign w:val="center"/>
      </w:tcPr>
    </w:tblStylePr>
  </w:style>
  <w:style w:type="paragraph" w:customStyle="1" w:styleId="a2">
    <w:name w:val="Таблица_№"/>
    <w:basedOn w:val="aff6"/>
    <w:qFormat/>
    <w:rsid w:val="003F7C6E"/>
    <w:pPr>
      <w:numPr>
        <w:numId w:val="12"/>
      </w:numPr>
    </w:pPr>
  </w:style>
  <w:style w:type="paragraph" w:customStyle="1" w:styleId="-6">
    <w:name w:val="Заголовок_Центр_вне_сод-6после"/>
    <w:basedOn w:val="-12"/>
    <w:next w:val="a6"/>
    <w:qFormat/>
    <w:rsid w:val="003F7C6E"/>
    <w:pPr>
      <w:spacing w:after="120"/>
    </w:pPr>
    <w:rPr>
      <w:lang w:val="en-US"/>
    </w:rPr>
  </w:style>
  <w:style w:type="paragraph" w:customStyle="1" w:styleId="dash1">
    <w:name w:val="Таблица_dash"/>
    <w:basedOn w:val="aff6"/>
    <w:qFormat/>
    <w:rsid w:val="003F7C6E"/>
    <w:pPr>
      <w:keepLines/>
      <w:numPr>
        <w:numId w:val="13"/>
      </w:numPr>
    </w:pPr>
  </w:style>
  <w:style w:type="paragraph" w:customStyle="1" w:styleId="aa">
    <w:name w:val="Обычный_ровно"/>
    <w:basedOn w:val="a6"/>
    <w:qFormat/>
    <w:rsid w:val="003F7C6E"/>
    <w:pPr>
      <w:ind w:firstLine="0"/>
    </w:pPr>
  </w:style>
  <w:style w:type="paragraph" w:customStyle="1" w:styleId="-10">
    <w:name w:val="Список_ГОСТ_а) -1ур"/>
    <w:basedOn w:val="-1"/>
    <w:qFormat/>
    <w:rsid w:val="003F7C6E"/>
    <w:pPr>
      <w:numPr>
        <w:numId w:val="21"/>
      </w:numPr>
    </w:pPr>
  </w:style>
  <w:style w:type="paragraph" w:customStyle="1" w:styleId="-20">
    <w:name w:val="Список_ГОСТ_а) -2ур"/>
    <w:basedOn w:val="-2"/>
    <w:qFormat/>
    <w:rsid w:val="003F7C6E"/>
    <w:pPr>
      <w:numPr>
        <w:numId w:val="21"/>
      </w:numPr>
    </w:pPr>
  </w:style>
  <w:style w:type="paragraph" w:customStyle="1" w:styleId="-30">
    <w:name w:val="Список_ГОСТ_а) -3ур"/>
    <w:basedOn w:val="-3"/>
    <w:qFormat/>
    <w:rsid w:val="003F7C6E"/>
    <w:pPr>
      <w:numPr>
        <w:numId w:val="21"/>
      </w:numPr>
    </w:pPr>
  </w:style>
  <w:style w:type="paragraph" w:customStyle="1" w:styleId="-40">
    <w:name w:val="Список_ГОСТ_а) -4ур"/>
    <w:basedOn w:val="-4"/>
    <w:qFormat/>
    <w:rsid w:val="003F7C6E"/>
    <w:pPr>
      <w:numPr>
        <w:numId w:val="21"/>
      </w:numPr>
    </w:pPr>
  </w:style>
  <w:style w:type="paragraph" w:customStyle="1" w:styleId="tdtocunorderedcaption">
    <w:name w:val="td_toc_unordered_caption"/>
    <w:rsid w:val="00971BA3"/>
    <w:pPr>
      <w:pageBreakBefore/>
      <w:spacing w:before="120" w:line="360" w:lineRule="auto"/>
      <w:jc w:val="center"/>
      <w:outlineLvl w:val="0"/>
    </w:pPr>
    <w:rPr>
      <w:rFonts w:ascii="Arial" w:eastAsia="Times New Roman" w:hAnsi="Arial"/>
      <w:b/>
      <w:sz w:val="24"/>
      <w:szCs w:val="28"/>
    </w:rPr>
  </w:style>
  <w:style w:type="paragraph" w:customStyle="1" w:styleId="tdillustrationname">
    <w:name w:val="td_illustration_name"/>
    <w:next w:val="a6"/>
    <w:qFormat/>
    <w:rsid w:val="00971BA3"/>
    <w:pPr>
      <w:numPr>
        <w:ilvl w:val="7"/>
        <w:numId w:val="15"/>
      </w:numPr>
      <w:spacing w:after="120" w:line="360" w:lineRule="auto"/>
      <w:jc w:val="center"/>
    </w:pPr>
    <w:rPr>
      <w:rFonts w:ascii="Arial" w:eastAsia="Times New Roman" w:hAnsi="Arial"/>
      <w:sz w:val="24"/>
      <w:szCs w:val="24"/>
    </w:rPr>
  </w:style>
  <w:style w:type="paragraph" w:customStyle="1" w:styleId="tdtablename">
    <w:name w:val="td_table_name"/>
    <w:next w:val="a6"/>
    <w:qFormat/>
    <w:rsid w:val="00971BA3"/>
    <w:pPr>
      <w:keepNext/>
      <w:numPr>
        <w:ilvl w:val="8"/>
        <w:numId w:val="15"/>
      </w:numPr>
      <w:spacing w:before="240" w:after="120" w:line="360" w:lineRule="auto"/>
    </w:pPr>
    <w:rPr>
      <w:rFonts w:ascii="Arial" w:eastAsia="Times New Roman" w:hAnsi="Arial"/>
      <w:sz w:val="24"/>
    </w:rPr>
  </w:style>
  <w:style w:type="paragraph" w:customStyle="1" w:styleId="tdtoccaptionlevel1">
    <w:name w:val="td_toc_caption_level_1"/>
    <w:next w:val="a6"/>
    <w:link w:val="tdtoccaptionlevel10"/>
    <w:qFormat/>
    <w:rsid w:val="00971BA3"/>
    <w:pPr>
      <w:keepNext/>
      <w:pageBreakBefore/>
      <w:numPr>
        <w:numId w:val="15"/>
      </w:numPr>
      <w:spacing w:before="120" w:after="120" w:line="36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tdtoccaptionlevel10">
    <w:name w:val="td_toc_caption_level_1 Знак"/>
    <w:link w:val="tdtoccaptionlevel1"/>
    <w:rsid w:val="00971BA3"/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tdtoccaptionlevel2">
    <w:name w:val="td_toc_caption_level_2"/>
    <w:next w:val="a6"/>
    <w:link w:val="tdtoccaptionlevel20"/>
    <w:qFormat/>
    <w:rsid w:val="00971BA3"/>
    <w:pPr>
      <w:keepNext/>
      <w:numPr>
        <w:ilvl w:val="1"/>
        <w:numId w:val="15"/>
      </w:numPr>
      <w:spacing w:before="120" w:after="120" w:line="360" w:lineRule="auto"/>
      <w:jc w:val="both"/>
      <w:outlineLvl w:val="1"/>
    </w:pPr>
    <w:rPr>
      <w:rFonts w:ascii="Arial" w:eastAsia="Times New Roman" w:hAnsi="Arial" w:cs="Arial"/>
      <w:b/>
      <w:bCs/>
      <w:kern w:val="32"/>
      <w:sz w:val="24"/>
      <w:szCs w:val="32"/>
    </w:rPr>
  </w:style>
  <w:style w:type="paragraph" w:customStyle="1" w:styleId="tdtoccaptionlevel3">
    <w:name w:val="td_toc_caption_level_3"/>
    <w:next w:val="a6"/>
    <w:qFormat/>
    <w:rsid w:val="00971BA3"/>
    <w:pPr>
      <w:keepNext/>
      <w:numPr>
        <w:ilvl w:val="2"/>
        <w:numId w:val="15"/>
      </w:numPr>
      <w:spacing w:before="120" w:after="120" w:line="360" w:lineRule="auto"/>
      <w:jc w:val="both"/>
      <w:outlineLvl w:val="2"/>
    </w:pPr>
    <w:rPr>
      <w:rFonts w:ascii="Arial" w:eastAsia="Times New Roman" w:hAnsi="Arial" w:cs="Arial"/>
      <w:b/>
      <w:bCs/>
      <w:kern w:val="32"/>
      <w:sz w:val="24"/>
      <w:szCs w:val="26"/>
    </w:rPr>
  </w:style>
  <w:style w:type="paragraph" w:customStyle="1" w:styleId="tdtoccaptionlevel4">
    <w:name w:val="td_toc_caption_level_4"/>
    <w:next w:val="a6"/>
    <w:qFormat/>
    <w:rsid w:val="00971BA3"/>
    <w:pPr>
      <w:keepNext/>
      <w:numPr>
        <w:ilvl w:val="3"/>
        <w:numId w:val="15"/>
      </w:numPr>
      <w:spacing w:before="120" w:after="120" w:line="360" w:lineRule="auto"/>
      <w:jc w:val="both"/>
      <w:outlineLvl w:val="3"/>
    </w:pPr>
    <w:rPr>
      <w:rFonts w:ascii="Arial" w:eastAsia="Times New Roman" w:hAnsi="Arial"/>
      <w:b/>
      <w:sz w:val="24"/>
    </w:rPr>
  </w:style>
  <w:style w:type="paragraph" w:customStyle="1" w:styleId="tdtoccaptionlevel5">
    <w:name w:val="td_toc_caption_level_5"/>
    <w:next w:val="a6"/>
    <w:qFormat/>
    <w:rsid w:val="00971BA3"/>
    <w:pPr>
      <w:keepNext/>
      <w:numPr>
        <w:ilvl w:val="4"/>
        <w:numId w:val="15"/>
      </w:numPr>
      <w:spacing w:before="120" w:after="120" w:line="360" w:lineRule="auto"/>
      <w:jc w:val="both"/>
      <w:outlineLvl w:val="4"/>
    </w:pPr>
    <w:rPr>
      <w:rFonts w:ascii="Arial" w:eastAsia="Times New Roman" w:hAnsi="Arial"/>
      <w:b/>
      <w:sz w:val="24"/>
    </w:rPr>
  </w:style>
  <w:style w:type="paragraph" w:customStyle="1" w:styleId="tdtoccaptionlevel6">
    <w:name w:val="td_toc_caption_level_6"/>
    <w:next w:val="a6"/>
    <w:qFormat/>
    <w:rsid w:val="00971BA3"/>
    <w:pPr>
      <w:keepNext/>
      <w:numPr>
        <w:ilvl w:val="5"/>
        <w:numId w:val="15"/>
      </w:numPr>
      <w:spacing w:before="120" w:after="120" w:line="360" w:lineRule="auto"/>
      <w:jc w:val="both"/>
      <w:outlineLvl w:val="5"/>
    </w:pPr>
    <w:rPr>
      <w:rFonts w:ascii="Arial" w:eastAsia="Times New Roman" w:hAnsi="Arial"/>
      <w:b/>
      <w:noProof/>
      <w:sz w:val="24"/>
    </w:rPr>
  </w:style>
  <w:style w:type="character" w:customStyle="1" w:styleId="tdtoccaptionlevel20">
    <w:name w:val="td_toc_caption_level_2 Знак"/>
    <w:link w:val="tdtoccaptionlevel2"/>
    <w:rsid w:val="00881294"/>
    <w:rPr>
      <w:rFonts w:ascii="Arial" w:eastAsia="Times New Roman" w:hAnsi="Arial" w:cs="Arial"/>
      <w:b/>
      <w:bCs/>
      <w:kern w:val="32"/>
      <w:sz w:val="24"/>
      <w:szCs w:val="32"/>
    </w:rPr>
  </w:style>
  <w:style w:type="table" w:customStyle="1" w:styleId="StGen1">
    <w:name w:val="StGen1"/>
    <w:basedOn w:val="a8"/>
    <w:rsid w:val="00881294"/>
    <w:rPr>
      <w:rFonts w:cs="Calibri"/>
      <w:color w:val="404040"/>
      <w:lang w:eastAsia="zh-CN"/>
    </w:rPr>
    <w:tblPr>
      <w:tblStyleRowBandSize w:val="1"/>
      <w:tblStyleColBandSize w:val="1"/>
      <w:tblInd w:w="0" w:type="nil"/>
    </w:tblPr>
  </w:style>
  <w:style w:type="paragraph" w:styleId="afffa">
    <w:name w:val="List Paragraph"/>
    <w:basedOn w:val="a6"/>
    <w:uiPriority w:val="34"/>
    <w:qFormat/>
    <w:rsid w:val="00881294"/>
    <w:pPr>
      <w:spacing w:after="160" w:line="259" w:lineRule="auto"/>
      <w:ind w:left="720" w:firstLine="0"/>
      <w:contextualSpacing/>
      <w:jc w:val="left"/>
    </w:pPr>
    <w:rPr>
      <w:rFonts w:asciiTheme="minorHAnsi" w:eastAsia="SimSun" w:hAnsiTheme="minorHAnsi" w:cstheme="minorBidi"/>
      <w:sz w:val="22"/>
      <w:szCs w:val="22"/>
    </w:rPr>
  </w:style>
  <w:style w:type="character" w:styleId="afffb">
    <w:name w:val="annotation reference"/>
    <w:basedOn w:val="a7"/>
    <w:semiHidden/>
    <w:unhideWhenUsed/>
    <w:rsid w:val="00881294"/>
    <w:rPr>
      <w:sz w:val="16"/>
      <w:szCs w:val="16"/>
    </w:rPr>
  </w:style>
  <w:style w:type="paragraph" w:styleId="afffc">
    <w:name w:val="annotation text"/>
    <w:basedOn w:val="a6"/>
    <w:link w:val="afffd"/>
    <w:semiHidden/>
    <w:unhideWhenUsed/>
    <w:rsid w:val="00881294"/>
    <w:pPr>
      <w:spacing w:line="240" w:lineRule="auto"/>
    </w:pPr>
    <w:rPr>
      <w:sz w:val="20"/>
      <w:szCs w:val="20"/>
    </w:rPr>
  </w:style>
  <w:style w:type="character" w:customStyle="1" w:styleId="afffd">
    <w:name w:val="Текст примечания Знак"/>
    <w:basedOn w:val="a7"/>
    <w:link w:val="afffc"/>
    <w:semiHidden/>
    <w:rsid w:val="00881294"/>
    <w:rPr>
      <w:rFonts w:ascii="Times New Roman" w:eastAsia="Times New Roman" w:hAnsi="Times New Roman"/>
      <w:lang w:eastAsia="en-US"/>
    </w:rPr>
  </w:style>
  <w:style w:type="table" w:customStyle="1" w:styleId="StGen0">
    <w:name w:val="StGen0"/>
    <w:basedOn w:val="a8"/>
    <w:rsid w:val="00881294"/>
    <w:rPr>
      <w:rFonts w:cs="Calibri"/>
      <w:color w:val="404040"/>
      <w:lang w:eastAsia="zh-CN"/>
    </w:rPr>
    <w:tblPr>
      <w:tblStyleRowBandSize w:val="1"/>
      <w:tblStyleColBandSize w:val="1"/>
      <w:tblInd w:w="0" w:type="nil"/>
    </w:tblPr>
  </w:style>
  <w:style w:type="character" w:styleId="afffe">
    <w:name w:val="Strong"/>
    <w:basedOn w:val="a7"/>
    <w:uiPriority w:val="22"/>
    <w:qFormat/>
    <w:rsid w:val="0084214E"/>
    <w:rPr>
      <w:b/>
      <w:bCs/>
    </w:rPr>
  </w:style>
  <w:style w:type="paragraph" w:styleId="affff">
    <w:name w:val="Normal (Web)"/>
    <w:basedOn w:val="a6"/>
    <w:uiPriority w:val="99"/>
    <w:semiHidden/>
    <w:unhideWhenUsed/>
    <w:rsid w:val="0084214E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table" w:customStyle="1" w:styleId="StGen2">
    <w:name w:val="StGen2"/>
    <w:basedOn w:val="a8"/>
    <w:rsid w:val="00E606E9"/>
    <w:rPr>
      <w:rFonts w:cs="Calibri"/>
      <w:color w:val="404040"/>
      <w:lang w:eastAsia="zh-CN"/>
    </w:rPr>
    <w:tblPr>
      <w:tblStyleRowBandSize w:val="1"/>
      <w:tblStyleColBandSize w:val="1"/>
      <w:tblInd w:w="0" w:type="nil"/>
    </w:tblPr>
  </w:style>
  <w:style w:type="table" w:customStyle="1" w:styleId="StGen3">
    <w:name w:val="StGen3"/>
    <w:basedOn w:val="a8"/>
    <w:rsid w:val="00E606E9"/>
    <w:pPr>
      <w:widowControl w:val="0"/>
    </w:pPr>
    <w:rPr>
      <w:rFonts w:cs="Calibri"/>
      <w:sz w:val="22"/>
      <w:szCs w:val="22"/>
      <w:lang w:eastAsia="zh-CN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affff0">
    <w:name w:val="Title"/>
    <w:basedOn w:val="a6"/>
    <w:link w:val="affff1"/>
    <w:uiPriority w:val="1"/>
    <w:qFormat/>
    <w:rsid w:val="009576EE"/>
    <w:pPr>
      <w:widowControl w:val="0"/>
      <w:autoSpaceDE w:val="0"/>
      <w:autoSpaceDN w:val="0"/>
      <w:spacing w:before="4" w:line="240" w:lineRule="auto"/>
      <w:ind w:firstLine="0"/>
      <w:jc w:val="left"/>
    </w:pPr>
    <w:rPr>
      <w:sz w:val="22"/>
      <w:szCs w:val="22"/>
      <w:lang w:val="en-US"/>
    </w:rPr>
  </w:style>
  <w:style w:type="character" w:customStyle="1" w:styleId="affff1">
    <w:name w:val="Заголовок Знак"/>
    <w:basedOn w:val="a7"/>
    <w:link w:val="affff0"/>
    <w:uiPriority w:val="1"/>
    <w:rsid w:val="009576EE"/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fff2">
    <w:name w:val="Unresolved Mention"/>
    <w:basedOn w:val="a7"/>
    <w:uiPriority w:val="99"/>
    <w:semiHidden/>
    <w:unhideWhenUsed/>
    <w:rsid w:val="00FB2CFF"/>
    <w:rPr>
      <w:color w:val="605E5C"/>
      <w:shd w:val="clear" w:color="auto" w:fill="E1DFDD"/>
    </w:rPr>
  </w:style>
  <w:style w:type="table" w:customStyle="1" w:styleId="StGen4">
    <w:name w:val="StGen4"/>
    <w:basedOn w:val="a8"/>
    <w:rsid w:val="0001063A"/>
    <w:rPr>
      <w:rFonts w:cs="Calibri"/>
      <w:color w:val="404040"/>
      <w:lang w:eastAsia="zh-CN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igicity.i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krinkina\Documents\&#1064;&#1072;&#1073;&#1083;&#1086;&#1085;&#1099;%20&#1043;&#1054;&#1057;&#1058;%20&#1080;%20&#1085;&#1077;%20&#1090;&#1086;&#1083;&#1100;&#1082;&#1086;\&#1058;&#1077;&#1093;&#1085;&#1080;&#1095;&#1077;&#1089;&#1082;&#1080;&#1081;%20&#1076;&#1086;&#1082;&#1091;&#1084;&#1077;&#1085;&#1090;_&#1096;&#1072;&#1073;&#1083;&#1086;&#1085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4941-6647-4E44-96CB-D4029BB9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Технический документ_шаблон</Template>
  <TotalTime>0</TotalTime>
  <Pages>16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Кринкина Инга Алексеевна</dc:creator>
  <cp:lastModifiedBy>User</cp:lastModifiedBy>
  <cp:revision>2</cp:revision>
  <cp:lastPrinted>2023-05-29T12:14:00Z</cp:lastPrinted>
  <dcterms:created xsi:type="dcterms:W3CDTF">2024-09-26T14:08:00Z</dcterms:created>
  <dcterms:modified xsi:type="dcterms:W3CDTF">2024-09-26T14:08:00Z</dcterms:modified>
</cp:coreProperties>
</file>